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1858"/>
        <w:gridCol w:w="235"/>
        <w:gridCol w:w="2861"/>
        <w:gridCol w:w="2388"/>
        <w:gridCol w:w="2498"/>
        <w:gridCol w:w="225"/>
      </w:tblGrid>
      <w:tr w:rsidR="00BB6362" w:rsidRPr="000B5FE1" w14:paraId="304F99D9" w14:textId="77777777" w:rsidTr="002C7228">
        <w:trPr>
          <w:gridAfter w:val="1"/>
          <w:wAfter w:w="225" w:type="dxa"/>
        </w:trPr>
        <w:tc>
          <w:tcPr>
            <w:tcW w:w="4954" w:type="dxa"/>
            <w:gridSpan w:val="3"/>
          </w:tcPr>
          <w:p w14:paraId="78CC69BC" w14:textId="77777777" w:rsidR="00BB6362" w:rsidRPr="000B5FE1" w:rsidRDefault="00BB6362" w:rsidP="000B5FE1">
            <w:pPr>
              <w:spacing w:after="0"/>
              <w:rPr>
                <w:rFonts w:ascii="Arial" w:hAnsi="Arial"/>
                <w:sz w:val="20"/>
                <w:lang w:val="en-GB"/>
              </w:rPr>
            </w:pPr>
          </w:p>
        </w:tc>
        <w:tc>
          <w:tcPr>
            <w:tcW w:w="4886" w:type="dxa"/>
            <w:gridSpan w:val="2"/>
          </w:tcPr>
          <w:p w14:paraId="55015CBD" w14:textId="5C8DA095" w:rsidR="00BB6362" w:rsidRPr="000B5FE1" w:rsidRDefault="00BB6362" w:rsidP="000B5FE1">
            <w:pPr>
              <w:spacing w:after="0"/>
              <w:rPr>
                <w:rFonts w:ascii="Arial" w:hAnsi="Arial"/>
                <w:sz w:val="20"/>
                <w:lang w:val="en-GB"/>
              </w:rPr>
            </w:pPr>
          </w:p>
        </w:tc>
      </w:tr>
      <w:tr w:rsidR="00BB6362" w:rsidRPr="00FC05BB" w14:paraId="378141B6" w14:textId="77777777" w:rsidTr="002C7228">
        <w:tc>
          <w:tcPr>
            <w:tcW w:w="7342" w:type="dxa"/>
            <w:gridSpan w:val="4"/>
          </w:tcPr>
          <w:p w14:paraId="78CDF5D7" w14:textId="7EFA2C58" w:rsidR="00BB6362" w:rsidRDefault="00BB6362" w:rsidP="000B5FE1">
            <w:pPr>
              <w:spacing w:after="0"/>
              <w:rPr>
                <w:rFonts w:ascii="Objektiv Mk1" w:hAnsi="Objektiv Mk1" w:cs="Objektiv Mk1"/>
                <w:sz w:val="60"/>
                <w:szCs w:val="60"/>
                <w:lang w:val="en-GB"/>
              </w:rPr>
            </w:pPr>
            <w:r w:rsidRPr="00FC05BB">
              <w:rPr>
                <w:rFonts w:ascii="Objektiv Mk1" w:hAnsi="Objektiv Mk1" w:cs="Objektiv Mk1"/>
                <w:sz w:val="60"/>
                <w:szCs w:val="60"/>
                <w:lang w:val="en-GB"/>
              </w:rPr>
              <w:t>Role Profile</w:t>
            </w:r>
          </w:p>
          <w:p w14:paraId="5E8435FC" w14:textId="43F351E9" w:rsidR="00A70877" w:rsidRPr="00A70877" w:rsidRDefault="00EF7743" w:rsidP="000B5FE1">
            <w:pPr>
              <w:spacing w:after="0"/>
              <w:rPr>
                <w:rFonts w:ascii="Objektiv Mk1" w:hAnsi="Objektiv Mk1" w:cs="Objektiv Mk1"/>
                <w:sz w:val="48"/>
                <w:szCs w:val="48"/>
                <w:lang w:val="en-GB"/>
              </w:rPr>
            </w:pPr>
            <w:r>
              <w:rPr>
                <w:rFonts w:ascii="Objektiv Mk1" w:hAnsi="Objektiv Mk1" w:cs="Objektiv Mk1"/>
                <w:sz w:val="48"/>
                <w:szCs w:val="48"/>
                <w:lang w:val="en-GB"/>
              </w:rPr>
              <w:t xml:space="preserve">Bilingual </w:t>
            </w:r>
            <w:r w:rsidR="004506A4">
              <w:rPr>
                <w:rFonts w:ascii="Objektiv Mk1" w:hAnsi="Objektiv Mk1" w:cs="Objektiv Mk1"/>
                <w:sz w:val="48"/>
                <w:szCs w:val="48"/>
                <w:lang w:val="en-GB"/>
              </w:rPr>
              <w:t>Press Officer</w:t>
            </w:r>
          </w:p>
          <w:p w14:paraId="63BCD9D3" w14:textId="77777777" w:rsidR="00BB6362" w:rsidRPr="00FC05BB" w:rsidRDefault="00BB6362" w:rsidP="002C089B">
            <w:pPr>
              <w:spacing w:after="0"/>
              <w:rPr>
                <w:rFonts w:ascii="Objektiv Mk1" w:hAnsi="Objektiv Mk1" w:cs="Objektiv Mk1"/>
                <w:color w:val="FF0000"/>
                <w:sz w:val="20"/>
                <w:lang w:val="en-GB"/>
              </w:rPr>
            </w:pPr>
          </w:p>
        </w:tc>
        <w:tc>
          <w:tcPr>
            <w:tcW w:w="2723" w:type="dxa"/>
            <w:gridSpan w:val="2"/>
          </w:tcPr>
          <w:p w14:paraId="5EFD53B5" w14:textId="77777777" w:rsidR="00BB6362" w:rsidRPr="00FC05BB" w:rsidRDefault="00BB6362" w:rsidP="000B5FE1">
            <w:pPr>
              <w:spacing w:after="0"/>
              <w:rPr>
                <w:rFonts w:ascii="Objektiv Mk1" w:hAnsi="Objektiv Mk1" w:cs="Objektiv Mk1"/>
                <w:sz w:val="20"/>
                <w:lang w:val="en-GB"/>
              </w:rPr>
            </w:pPr>
          </w:p>
        </w:tc>
      </w:tr>
      <w:tr w:rsidR="00BB6362" w:rsidRPr="00FC05BB" w14:paraId="7593CBD5" w14:textId="77777777" w:rsidTr="002C7228">
        <w:trPr>
          <w:gridAfter w:val="1"/>
          <w:wAfter w:w="225" w:type="dxa"/>
        </w:trPr>
        <w:tc>
          <w:tcPr>
            <w:tcW w:w="1858" w:type="dxa"/>
            <w:tcBorders>
              <w:top w:val="single" w:sz="4" w:space="0" w:color="auto"/>
              <w:left w:val="single" w:sz="4" w:space="0" w:color="auto"/>
              <w:bottom w:val="single" w:sz="4" w:space="0" w:color="auto"/>
              <w:right w:val="single" w:sz="4" w:space="0" w:color="auto"/>
            </w:tcBorders>
            <w:shd w:val="clear" w:color="auto" w:fill="BFBFBF"/>
          </w:tcPr>
          <w:p w14:paraId="74C2BFBA" w14:textId="77AE48F8" w:rsidR="00BB6362" w:rsidRPr="00FC05BB" w:rsidRDefault="00BB6362" w:rsidP="000B5FE1">
            <w:pPr>
              <w:spacing w:after="0"/>
              <w:rPr>
                <w:rFonts w:ascii="Objektiv Mk1" w:hAnsi="Objektiv Mk1" w:cs="Objektiv Mk1"/>
                <w:sz w:val="20"/>
                <w:lang w:val="en-GB"/>
              </w:rPr>
            </w:pPr>
            <w:r w:rsidRPr="00FC05BB">
              <w:rPr>
                <w:rFonts w:ascii="Objektiv Mk1" w:hAnsi="Objektiv Mk1" w:cs="Objektiv Mk1"/>
                <w:sz w:val="20"/>
                <w:lang w:val="en-GB"/>
              </w:rPr>
              <w:t xml:space="preserve">Role </w:t>
            </w:r>
            <w:r w:rsidR="004506A4" w:rsidRPr="00FC05BB">
              <w:rPr>
                <w:rFonts w:ascii="Objektiv Mk1" w:hAnsi="Objektiv Mk1" w:cs="Objektiv Mk1"/>
                <w:sz w:val="20"/>
                <w:lang w:val="en-GB"/>
              </w:rPr>
              <w:t>Title:</w:t>
            </w:r>
          </w:p>
        </w:tc>
        <w:tc>
          <w:tcPr>
            <w:tcW w:w="235" w:type="dxa"/>
            <w:tcBorders>
              <w:left w:val="single" w:sz="4" w:space="0" w:color="auto"/>
            </w:tcBorders>
          </w:tcPr>
          <w:p w14:paraId="6E422FE3" w14:textId="77777777" w:rsidR="00BB6362" w:rsidRPr="00FC05BB" w:rsidRDefault="00BB6362" w:rsidP="000B5FE1">
            <w:pPr>
              <w:spacing w:after="0"/>
              <w:rPr>
                <w:rFonts w:ascii="Objektiv Mk1" w:hAnsi="Objektiv Mk1" w:cs="Objektiv Mk1"/>
                <w:sz w:val="20"/>
                <w:lang w:val="en-GB"/>
              </w:rPr>
            </w:pPr>
          </w:p>
        </w:tc>
        <w:tc>
          <w:tcPr>
            <w:tcW w:w="7747" w:type="dxa"/>
            <w:gridSpan w:val="3"/>
          </w:tcPr>
          <w:p w14:paraId="7C341843" w14:textId="3BC1262D" w:rsidR="00BB6362" w:rsidRPr="002048E3" w:rsidRDefault="00EF7743" w:rsidP="00B745E7">
            <w:pPr>
              <w:spacing w:after="0"/>
              <w:rPr>
                <w:rFonts w:ascii="Objektiv Mk1" w:hAnsi="Objektiv Mk1" w:cs="Objektiv Mk1"/>
                <w:sz w:val="20"/>
                <w:szCs w:val="20"/>
                <w:lang w:val="en-GB"/>
              </w:rPr>
            </w:pPr>
            <w:r>
              <w:rPr>
                <w:rFonts w:ascii="Objektiv Mk1" w:hAnsi="Objektiv Mk1" w:cs="Objektiv Mk1"/>
                <w:sz w:val="20"/>
                <w:szCs w:val="20"/>
                <w:lang w:val="en-GB"/>
              </w:rPr>
              <w:t xml:space="preserve">Bilingual </w:t>
            </w:r>
            <w:r w:rsidR="004506A4">
              <w:rPr>
                <w:rFonts w:ascii="Objektiv Mk1" w:hAnsi="Objektiv Mk1" w:cs="Objektiv Mk1"/>
                <w:sz w:val="20"/>
                <w:szCs w:val="20"/>
                <w:lang w:val="en-GB"/>
              </w:rPr>
              <w:t>Press Officer</w:t>
            </w:r>
          </w:p>
        </w:tc>
      </w:tr>
      <w:tr w:rsidR="00BB6362" w:rsidRPr="00FC05BB" w14:paraId="57971B07" w14:textId="77777777" w:rsidTr="002C7228">
        <w:trPr>
          <w:gridAfter w:val="1"/>
          <w:wAfter w:w="225" w:type="dxa"/>
        </w:trPr>
        <w:tc>
          <w:tcPr>
            <w:tcW w:w="1858" w:type="dxa"/>
            <w:tcBorders>
              <w:top w:val="single" w:sz="4" w:space="0" w:color="auto"/>
              <w:bottom w:val="single" w:sz="4" w:space="0" w:color="auto"/>
            </w:tcBorders>
          </w:tcPr>
          <w:p w14:paraId="41FF9035" w14:textId="77777777" w:rsidR="00BB6362" w:rsidRPr="00FC05BB" w:rsidRDefault="00BB6362" w:rsidP="000B5FE1">
            <w:pPr>
              <w:spacing w:after="0"/>
              <w:rPr>
                <w:rFonts w:ascii="Objektiv Mk1" w:hAnsi="Objektiv Mk1" w:cs="Objektiv Mk1"/>
                <w:b/>
                <w:sz w:val="20"/>
                <w:lang w:val="en-GB"/>
              </w:rPr>
            </w:pPr>
          </w:p>
        </w:tc>
        <w:tc>
          <w:tcPr>
            <w:tcW w:w="235" w:type="dxa"/>
          </w:tcPr>
          <w:p w14:paraId="044C1567" w14:textId="77777777" w:rsidR="00BB6362" w:rsidRPr="00FC05BB" w:rsidRDefault="00BB6362" w:rsidP="000B5FE1">
            <w:pPr>
              <w:spacing w:after="0"/>
              <w:rPr>
                <w:rFonts w:ascii="Objektiv Mk1" w:hAnsi="Objektiv Mk1" w:cs="Objektiv Mk1"/>
                <w:sz w:val="20"/>
                <w:lang w:val="en-GB"/>
              </w:rPr>
            </w:pPr>
          </w:p>
        </w:tc>
        <w:tc>
          <w:tcPr>
            <w:tcW w:w="7747" w:type="dxa"/>
            <w:gridSpan w:val="3"/>
          </w:tcPr>
          <w:p w14:paraId="75DDC337" w14:textId="5C0415DD" w:rsidR="00BB6362" w:rsidRPr="00FC05BB" w:rsidRDefault="00BB6362" w:rsidP="00DE32A3">
            <w:pPr>
              <w:tabs>
                <w:tab w:val="left" w:pos="5490"/>
              </w:tabs>
              <w:spacing w:after="0"/>
              <w:rPr>
                <w:rFonts w:ascii="Objektiv Mk1" w:hAnsi="Objektiv Mk1" w:cs="Objektiv Mk1"/>
                <w:sz w:val="20"/>
                <w:lang w:val="en-GB"/>
              </w:rPr>
            </w:pPr>
          </w:p>
        </w:tc>
      </w:tr>
      <w:tr w:rsidR="002C7228" w:rsidRPr="00FC05BB" w14:paraId="4F293F95" w14:textId="77777777" w:rsidTr="002C7228">
        <w:trPr>
          <w:gridAfter w:val="1"/>
          <w:wAfter w:w="225" w:type="dxa"/>
        </w:trPr>
        <w:tc>
          <w:tcPr>
            <w:tcW w:w="1858" w:type="dxa"/>
            <w:tcBorders>
              <w:top w:val="single" w:sz="4" w:space="0" w:color="auto"/>
              <w:left w:val="single" w:sz="4" w:space="0" w:color="auto"/>
              <w:bottom w:val="single" w:sz="4" w:space="0" w:color="auto"/>
              <w:right w:val="single" w:sz="4" w:space="0" w:color="auto"/>
            </w:tcBorders>
            <w:shd w:val="clear" w:color="auto" w:fill="BFBFBF"/>
          </w:tcPr>
          <w:p w14:paraId="0C040D45" w14:textId="77777777" w:rsidR="002C7228" w:rsidRPr="00FC05BB" w:rsidRDefault="002C7228" w:rsidP="002C7228">
            <w:pPr>
              <w:spacing w:after="0"/>
              <w:rPr>
                <w:rFonts w:ascii="Objektiv Mk1" w:hAnsi="Objektiv Mk1" w:cs="Objektiv Mk1"/>
                <w:b/>
                <w:sz w:val="20"/>
                <w:lang w:val="en-GB"/>
              </w:rPr>
            </w:pPr>
            <w:r w:rsidRPr="00FC05BB">
              <w:rPr>
                <w:rFonts w:ascii="Objektiv Mk1" w:hAnsi="Objektiv Mk1" w:cs="Objektiv Mk1"/>
                <w:sz w:val="20"/>
                <w:lang w:val="en-GB"/>
              </w:rPr>
              <w:t>Hours of Work:</w:t>
            </w:r>
          </w:p>
        </w:tc>
        <w:tc>
          <w:tcPr>
            <w:tcW w:w="235" w:type="dxa"/>
            <w:tcBorders>
              <w:left w:val="single" w:sz="4" w:space="0" w:color="auto"/>
            </w:tcBorders>
          </w:tcPr>
          <w:p w14:paraId="127DD707" w14:textId="77777777" w:rsidR="002C7228" w:rsidRPr="00FC05BB" w:rsidRDefault="002C7228" w:rsidP="002C7228">
            <w:pPr>
              <w:spacing w:after="0"/>
              <w:rPr>
                <w:rFonts w:ascii="Objektiv Mk1" w:hAnsi="Objektiv Mk1" w:cs="Objektiv Mk1"/>
                <w:sz w:val="20"/>
                <w:lang w:val="en-GB"/>
              </w:rPr>
            </w:pPr>
          </w:p>
        </w:tc>
        <w:tc>
          <w:tcPr>
            <w:tcW w:w="7747" w:type="dxa"/>
            <w:gridSpan w:val="3"/>
          </w:tcPr>
          <w:p w14:paraId="00AEDB8C" w14:textId="465FC02A" w:rsidR="002C7228" w:rsidRPr="00FC05BB" w:rsidRDefault="00A70877" w:rsidP="002C7228">
            <w:pPr>
              <w:spacing w:after="0"/>
              <w:jc w:val="both"/>
              <w:rPr>
                <w:rFonts w:ascii="Objektiv Mk1" w:hAnsi="Objektiv Mk1" w:cs="Objektiv Mk1"/>
                <w:sz w:val="20"/>
                <w:szCs w:val="20"/>
              </w:rPr>
            </w:pPr>
            <w:r>
              <w:rPr>
                <w:rFonts w:ascii="Objektiv Mk1" w:hAnsi="Objektiv Mk1" w:cs="Objektiv Mk1"/>
                <w:sz w:val="20"/>
                <w:szCs w:val="20"/>
              </w:rPr>
              <w:t>35 hours per week</w:t>
            </w:r>
            <w:r w:rsidR="00ED6C5A">
              <w:rPr>
                <w:rFonts w:ascii="Objektiv Mk1" w:hAnsi="Objektiv Mk1" w:cs="Objektiv Mk1"/>
                <w:sz w:val="20"/>
                <w:szCs w:val="20"/>
              </w:rPr>
              <w:t xml:space="preserve"> (</w:t>
            </w:r>
            <w:r w:rsidR="002979F2" w:rsidRPr="002979F2">
              <w:rPr>
                <w:rFonts w:ascii="Objektiv Mk1" w:hAnsi="Objektiv Mk1" w:cs="Objektiv Mk1"/>
                <w:sz w:val="20"/>
                <w:szCs w:val="20"/>
              </w:rPr>
              <w:t>Due to the nature of this role, you will be required to work flexibly to cover press nights and other related events</w:t>
            </w:r>
            <w:r w:rsidR="00ED6C5A">
              <w:rPr>
                <w:rFonts w:ascii="Objektiv Mk1" w:hAnsi="Objektiv Mk1" w:cs="Objektiv Mk1"/>
                <w:sz w:val="20"/>
                <w:szCs w:val="20"/>
              </w:rPr>
              <w:t>)</w:t>
            </w:r>
          </w:p>
        </w:tc>
      </w:tr>
      <w:tr w:rsidR="002C7228" w:rsidRPr="00FC05BB" w14:paraId="6D5B823F" w14:textId="77777777" w:rsidTr="002C7228">
        <w:trPr>
          <w:gridAfter w:val="1"/>
          <w:wAfter w:w="225" w:type="dxa"/>
        </w:trPr>
        <w:tc>
          <w:tcPr>
            <w:tcW w:w="1858" w:type="dxa"/>
            <w:tcBorders>
              <w:top w:val="single" w:sz="4" w:space="0" w:color="auto"/>
              <w:bottom w:val="single" w:sz="4" w:space="0" w:color="auto"/>
            </w:tcBorders>
          </w:tcPr>
          <w:p w14:paraId="7C791A08" w14:textId="77777777" w:rsidR="002C7228" w:rsidRPr="00FC05BB" w:rsidRDefault="002C7228" w:rsidP="002C7228">
            <w:pPr>
              <w:spacing w:after="0"/>
              <w:rPr>
                <w:rFonts w:ascii="Objektiv Mk1" w:hAnsi="Objektiv Mk1" w:cs="Objektiv Mk1"/>
                <w:b/>
                <w:sz w:val="20"/>
                <w:lang w:val="en-GB"/>
              </w:rPr>
            </w:pPr>
          </w:p>
        </w:tc>
        <w:tc>
          <w:tcPr>
            <w:tcW w:w="235" w:type="dxa"/>
            <w:tcBorders>
              <w:left w:val="nil"/>
            </w:tcBorders>
          </w:tcPr>
          <w:p w14:paraId="4CE8A795" w14:textId="77777777" w:rsidR="002C7228" w:rsidRPr="00FC05BB" w:rsidRDefault="002C7228" w:rsidP="002C7228">
            <w:pPr>
              <w:spacing w:after="0"/>
              <w:rPr>
                <w:rFonts w:ascii="Objektiv Mk1" w:hAnsi="Objektiv Mk1" w:cs="Objektiv Mk1"/>
                <w:sz w:val="20"/>
                <w:lang w:val="en-GB"/>
              </w:rPr>
            </w:pPr>
          </w:p>
        </w:tc>
        <w:tc>
          <w:tcPr>
            <w:tcW w:w="7747" w:type="dxa"/>
            <w:gridSpan w:val="3"/>
          </w:tcPr>
          <w:p w14:paraId="1471D094" w14:textId="77777777" w:rsidR="002C7228" w:rsidRPr="00FC05BB" w:rsidRDefault="002C7228" w:rsidP="002C7228">
            <w:pPr>
              <w:spacing w:after="0"/>
              <w:jc w:val="both"/>
              <w:rPr>
                <w:rFonts w:ascii="Objektiv Mk1" w:hAnsi="Objektiv Mk1" w:cs="Objektiv Mk1"/>
                <w:sz w:val="20"/>
                <w:szCs w:val="20"/>
              </w:rPr>
            </w:pPr>
          </w:p>
        </w:tc>
      </w:tr>
      <w:tr w:rsidR="002C7228" w:rsidRPr="00FC05BB" w14:paraId="183116F8" w14:textId="77777777" w:rsidTr="002C7228">
        <w:trPr>
          <w:gridAfter w:val="1"/>
          <w:wAfter w:w="225" w:type="dxa"/>
        </w:trPr>
        <w:tc>
          <w:tcPr>
            <w:tcW w:w="1858" w:type="dxa"/>
            <w:tcBorders>
              <w:top w:val="single" w:sz="4" w:space="0" w:color="auto"/>
              <w:left w:val="single" w:sz="4" w:space="0" w:color="auto"/>
              <w:bottom w:val="single" w:sz="4" w:space="0" w:color="auto"/>
              <w:right w:val="single" w:sz="4" w:space="0" w:color="auto"/>
            </w:tcBorders>
            <w:shd w:val="clear" w:color="auto" w:fill="BFBFBF"/>
          </w:tcPr>
          <w:p w14:paraId="6AA0ABD6" w14:textId="77777777" w:rsidR="002C7228" w:rsidRPr="00FC05BB" w:rsidRDefault="002C7228" w:rsidP="002C7228">
            <w:pPr>
              <w:spacing w:after="0"/>
              <w:rPr>
                <w:rFonts w:ascii="Objektiv Mk1" w:hAnsi="Objektiv Mk1" w:cs="Objektiv Mk1"/>
                <w:b/>
                <w:sz w:val="20"/>
                <w:lang w:val="en-GB"/>
              </w:rPr>
            </w:pPr>
            <w:r w:rsidRPr="00FC05BB">
              <w:rPr>
                <w:rFonts w:ascii="Objektiv Mk1" w:hAnsi="Objektiv Mk1" w:cs="Objektiv Mk1"/>
                <w:sz w:val="20"/>
                <w:lang w:val="en-GB"/>
              </w:rPr>
              <w:t>Salary:</w:t>
            </w:r>
          </w:p>
        </w:tc>
        <w:tc>
          <w:tcPr>
            <w:tcW w:w="235" w:type="dxa"/>
            <w:tcBorders>
              <w:left w:val="single" w:sz="4" w:space="0" w:color="auto"/>
            </w:tcBorders>
          </w:tcPr>
          <w:p w14:paraId="30ED21CF" w14:textId="77777777" w:rsidR="002C7228" w:rsidRPr="00FC05BB" w:rsidRDefault="002C7228" w:rsidP="002C7228">
            <w:pPr>
              <w:spacing w:after="0"/>
              <w:rPr>
                <w:rFonts w:ascii="Objektiv Mk1" w:hAnsi="Objektiv Mk1" w:cs="Objektiv Mk1"/>
                <w:sz w:val="20"/>
                <w:lang w:val="en-GB"/>
              </w:rPr>
            </w:pPr>
          </w:p>
        </w:tc>
        <w:tc>
          <w:tcPr>
            <w:tcW w:w="7747" w:type="dxa"/>
            <w:gridSpan w:val="3"/>
          </w:tcPr>
          <w:p w14:paraId="1436DFB6" w14:textId="2ACA8FEF" w:rsidR="002C7228" w:rsidRPr="00A70877" w:rsidRDefault="00A55F88" w:rsidP="002C7228">
            <w:pPr>
              <w:spacing w:after="0"/>
              <w:jc w:val="both"/>
              <w:rPr>
                <w:rFonts w:ascii="Objektiv Mk1" w:hAnsi="Objektiv Mk1" w:cs="Objektiv Mk1"/>
                <w:sz w:val="20"/>
                <w:szCs w:val="20"/>
              </w:rPr>
            </w:pPr>
            <w:r w:rsidRPr="00A55F88">
              <w:rPr>
                <w:rFonts w:ascii="Objektiv Mk1" w:hAnsi="Objektiv Mk1" w:cs="Objektiv Mk1"/>
                <w:sz w:val="20"/>
                <w:szCs w:val="20"/>
              </w:rPr>
              <w:t>£27,62</w:t>
            </w:r>
            <w:r w:rsidR="002979F2">
              <w:rPr>
                <w:rFonts w:ascii="Objektiv Mk1" w:hAnsi="Objektiv Mk1" w:cs="Objektiv Mk1"/>
                <w:sz w:val="20"/>
                <w:szCs w:val="20"/>
              </w:rPr>
              <w:t>3</w:t>
            </w:r>
            <w:r w:rsidRPr="00A55F88">
              <w:rPr>
                <w:rFonts w:ascii="Objektiv Mk1" w:hAnsi="Objektiv Mk1" w:cs="Objektiv Mk1"/>
                <w:sz w:val="20"/>
                <w:szCs w:val="20"/>
              </w:rPr>
              <w:t xml:space="preserve"> - £30,6</w:t>
            </w:r>
            <w:r w:rsidR="002979F2">
              <w:rPr>
                <w:rFonts w:ascii="Objektiv Mk1" w:hAnsi="Objektiv Mk1" w:cs="Objektiv Mk1"/>
                <w:sz w:val="20"/>
                <w:szCs w:val="20"/>
              </w:rPr>
              <w:t>10</w:t>
            </w:r>
            <w:r w:rsidRPr="00A55F88">
              <w:rPr>
                <w:rFonts w:ascii="Objektiv Mk1" w:hAnsi="Objektiv Mk1" w:cs="Objektiv Mk1"/>
                <w:sz w:val="20"/>
                <w:szCs w:val="20"/>
              </w:rPr>
              <w:t xml:space="preserve"> </w:t>
            </w:r>
          </w:p>
        </w:tc>
      </w:tr>
      <w:tr w:rsidR="002C7228" w:rsidRPr="00FC05BB" w14:paraId="521BD0AD" w14:textId="77777777" w:rsidTr="002C7228">
        <w:trPr>
          <w:gridAfter w:val="1"/>
          <w:wAfter w:w="225" w:type="dxa"/>
        </w:trPr>
        <w:tc>
          <w:tcPr>
            <w:tcW w:w="1858" w:type="dxa"/>
            <w:tcBorders>
              <w:top w:val="single" w:sz="4" w:space="0" w:color="auto"/>
              <w:bottom w:val="single" w:sz="4" w:space="0" w:color="auto"/>
            </w:tcBorders>
          </w:tcPr>
          <w:p w14:paraId="2E4AF75F" w14:textId="77777777" w:rsidR="002C7228" w:rsidRPr="00FC05BB" w:rsidRDefault="002C7228" w:rsidP="002C7228">
            <w:pPr>
              <w:spacing w:after="0"/>
              <w:rPr>
                <w:rFonts w:ascii="Objektiv Mk1" w:hAnsi="Objektiv Mk1" w:cs="Objektiv Mk1"/>
                <w:b/>
                <w:sz w:val="20"/>
                <w:lang w:val="en-GB"/>
              </w:rPr>
            </w:pPr>
          </w:p>
        </w:tc>
        <w:tc>
          <w:tcPr>
            <w:tcW w:w="235" w:type="dxa"/>
            <w:tcBorders>
              <w:left w:val="nil"/>
            </w:tcBorders>
          </w:tcPr>
          <w:p w14:paraId="0D00B1BC" w14:textId="77777777" w:rsidR="002C7228" w:rsidRPr="00FC05BB" w:rsidRDefault="002C7228" w:rsidP="002C7228">
            <w:pPr>
              <w:spacing w:after="0"/>
              <w:rPr>
                <w:rFonts w:ascii="Objektiv Mk1" w:hAnsi="Objektiv Mk1" w:cs="Objektiv Mk1"/>
                <w:sz w:val="20"/>
                <w:lang w:val="en-GB"/>
              </w:rPr>
            </w:pPr>
          </w:p>
        </w:tc>
        <w:tc>
          <w:tcPr>
            <w:tcW w:w="7747" w:type="dxa"/>
            <w:gridSpan w:val="3"/>
          </w:tcPr>
          <w:p w14:paraId="6EAF31F1" w14:textId="77777777" w:rsidR="002C7228" w:rsidRPr="00FC05BB" w:rsidRDefault="002C7228" w:rsidP="002C7228">
            <w:pPr>
              <w:spacing w:after="0"/>
              <w:jc w:val="both"/>
              <w:rPr>
                <w:rFonts w:ascii="Objektiv Mk1" w:hAnsi="Objektiv Mk1" w:cs="Objektiv Mk1"/>
                <w:sz w:val="20"/>
                <w:szCs w:val="20"/>
              </w:rPr>
            </w:pPr>
          </w:p>
        </w:tc>
      </w:tr>
      <w:tr w:rsidR="002C7228" w:rsidRPr="00FC05BB" w14:paraId="09AA9789" w14:textId="77777777" w:rsidTr="002C7228">
        <w:trPr>
          <w:gridAfter w:val="1"/>
          <w:wAfter w:w="225" w:type="dxa"/>
        </w:trPr>
        <w:tc>
          <w:tcPr>
            <w:tcW w:w="9840" w:type="dxa"/>
            <w:gridSpan w:val="5"/>
            <w:tcBorders>
              <w:top w:val="single" w:sz="4" w:space="0" w:color="auto"/>
              <w:bottom w:val="single" w:sz="4" w:space="0" w:color="auto"/>
            </w:tcBorders>
          </w:tcPr>
          <w:p w14:paraId="690B3E55" w14:textId="43A1E9FF" w:rsidR="00604925" w:rsidRPr="00EF7743" w:rsidRDefault="00604925" w:rsidP="00604925">
            <w:pPr>
              <w:spacing w:before="120"/>
              <w:jc w:val="center"/>
              <w:rPr>
                <w:rFonts w:ascii="Objektiv Mk1" w:hAnsi="Objektiv Mk1" w:cs="Objektiv Mk1"/>
                <w:sz w:val="20"/>
                <w:szCs w:val="20"/>
                <w:lang w:val="en-GB"/>
              </w:rPr>
            </w:pPr>
            <w:r w:rsidRPr="00FC05BB">
              <w:rPr>
                <w:rFonts w:ascii="Objektiv Mk1" w:hAnsi="Objektiv Mk1" w:cs="Objektiv Mk1"/>
                <w:color w:val="000000"/>
                <w:sz w:val="20"/>
                <w:szCs w:val="20"/>
              </w:rPr>
              <w:t>W</w:t>
            </w:r>
            <w:r w:rsidR="00EF7743">
              <w:rPr>
                <w:rFonts w:ascii="Objektiv Mk1" w:hAnsi="Objektiv Mk1" w:cs="Objektiv Mk1"/>
                <w:color w:val="000000"/>
                <w:sz w:val="20"/>
                <w:szCs w:val="20"/>
              </w:rPr>
              <w:t xml:space="preserve">ales </w:t>
            </w:r>
            <w:r w:rsidRPr="00FC05BB">
              <w:rPr>
                <w:rFonts w:ascii="Objektiv Mk1" w:hAnsi="Objektiv Mk1" w:cs="Objektiv Mk1"/>
                <w:color w:val="000000"/>
                <w:sz w:val="20"/>
                <w:szCs w:val="20"/>
              </w:rPr>
              <w:t>M</w:t>
            </w:r>
            <w:r w:rsidR="00EF7743">
              <w:rPr>
                <w:rFonts w:ascii="Objektiv Mk1" w:hAnsi="Objektiv Mk1" w:cs="Objektiv Mk1"/>
                <w:color w:val="000000"/>
                <w:sz w:val="20"/>
                <w:szCs w:val="20"/>
              </w:rPr>
              <w:t xml:space="preserve">illennium </w:t>
            </w:r>
            <w:r w:rsidRPr="00FC05BB">
              <w:rPr>
                <w:rFonts w:ascii="Objektiv Mk1" w:hAnsi="Objektiv Mk1" w:cs="Objektiv Mk1"/>
                <w:color w:val="000000"/>
                <w:sz w:val="20"/>
                <w:szCs w:val="20"/>
              </w:rPr>
              <w:t>C</w:t>
            </w:r>
            <w:r w:rsidR="00EF7743">
              <w:rPr>
                <w:rFonts w:ascii="Objektiv Mk1" w:hAnsi="Objektiv Mk1" w:cs="Objektiv Mk1"/>
                <w:color w:val="000000"/>
                <w:sz w:val="20"/>
                <w:szCs w:val="20"/>
              </w:rPr>
              <w:t>entre</w:t>
            </w:r>
            <w:r w:rsidRPr="00FC05BB">
              <w:rPr>
                <w:rFonts w:ascii="Objektiv Mk1" w:hAnsi="Objektiv Mk1" w:cs="Objektiv Mk1"/>
                <w:color w:val="000000"/>
                <w:sz w:val="20"/>
                <w:szCs w:val="20"/>
              </w:rPr>
              <w:t xml:space="preserve"> is a home for the arts in Wales, and a cauldron of creativity for the nation. We fire imaginations by curating world-class, </w:t>
            </w:r>
            <w:r w:rsidR="00EF7743" w:rsidRPr="00FC05BB">
              <w:rPr>
                <w:rFonts w:ascii="Objektiv Mk1" w:hAnsi="Objektiv Mk1" w:cs="Objektiv Mk1"/>
                <w:color w:val="000000"/>
                <w:sz w:val="20"/>
                <w:szCs w:val="20"/>
              </w:rPr>
              <w:t>critically acclaimed</w:t>
            </w:r>
            <w:r w:rsidRPr="00FC05BB">
              <w:rPr>
                <w:rFonts w:ascii="Objektiv Mk1" w:hAnsi="Objektiv Mk1" w:cs="Objektiv Mk1"/>
                <w:color w:val="000000"/>
                <w:sz w:val="20"/>
                <w:szCs w:val="20"/>
              </w:rPr>
              <w:t xml:space="preserve"> touring productions, from musical theatre and comedy to dance, cabaret and an international festival. We </w:t>
            </w:r>
            <w:proofErr w:type="gramStart"/>
            <w:r w:rsidRPr="00FC05BB">
              <w:rPr>
                <w:rFonts w:ascii="Objektiv Mk1" w:hAnsi="Objektiv Mk1" w:cs="Objektiv Mk1"/>
                <w:color w:val="000000"/>
                <w:sz w:val="20"/>
                <w:szCs w:val="20"/>
              </w:rPr>
              <w:t>kindle</w:t>
            </w:r>
            <w:proofErr w:type="gramEnd"/>
            <w:r w:rsidRPr="00FC05BB">
              <w:rPr>
                <w:rFonts w:ascii="Objektiv Mk1" w:hAnsi="Objektiv Mk1" w:cs="Objektiv Mk1"/>
                <w:color w:val="000000"/>
                <w:sz w:val="20"/>
                <w:szCs w:val="20"/>
              </w:rPr>
              <w:t xml:space="preserve"> emerging talents with fresh, provocative and popular pieces of our own, rooted in Welsh culture. And we ignite a passion for the arts in young people with life-changing learning </w:t>
            </w:r>
            <w:r w:rsidRPr="00EF7743">
              <w:rPr>
                <w:rFonts w:ascii="Objektiv Mk1" w:hAnsi="Objektiv Mk1" w:cs="Objektiv Mk1"/>
                <w:sz w:val="20"/>
                <w:szCs w:val="20"/>
              </w:rPr>
              <w:t>experiences and chances to shine in the spotlight.</w:t>
            </w:r>
          </w:p>
          <w:p w14:paraId="08CF0976" w14:textId="4D221477" w:rsidR="002C7228" w:rsidRPr="00FC05BB" w:rsidRDefault="002C7228" w:rsidP="00B602EC">
            <w:pPr>
              <w:spacing w:before="120"/>
              <w:jc w:val="center"/>
              <w:rPr>
                <w:rFonts w:ascii="Objektiv Mk1" w:hAnsi="Objektiv Mk1" w:cs="Objektiv Mk1"/>
                <w:sz w:val="20"/>
                <w:szCs w:val="20"/>
              </w:rPr>
            </w:pPr>
            <w:r w:rsidRPr="00EF7743">
              <w:rPr>
                <w:rFonts w:ascii="Objektiv Mk1" w:hAnsi="Objektiv Mk1" w:cs="Objektiv Mk1"/>
                <w:sz w:val="20"/>
                <w:szCs w:val="20"/>
              </w:rPr>
              <w:t xml:space="preserve">We </w:t>
            </w:r>
            <w:proofErr w:type="gramStart"/>
            <w:r w:rsidRPr="00EF7743">
              <w:rPr>
                <w:rFonts w:ascii="Objektiv Mk1" w:hAnsi="Objektiv Mk1" w:cs="Objektiv Mk1"/>
                <w:sz w:val="20"/>
                <w:szCs w:val="20"/>
              </w:rPr>
              <w:t>are</w:t>
            </w:r>
            <w:proofErr w:type="gramEnd"/>
            <w:r w:rsidRPr="00EF7743">
              <w:rPr>
                <w:rFonts w:ascii="Objektiv Mk1" w:hAnsi="Objektiv Mk1" w:cs="Objektiv Mk1"/>
                <w:sz w:val="20"/>
                <w:szCs w:val="20"/>
              </w:rPr>
              <w:t xml:space="preserve"> Wales Millennium Centre. Fire for the imagination</w:t>
            </w:r>
            <w:r w:rsidR="008752E9" w:rsidRPr="00EF7743">
              <w:rPr>
                <w:rFonts w:ascii="Objektiv Mk1" w:hAnsi="Objektiv Mk1" w:cs="Objektiv Mk1"/>
                <w:sz w:val="20"/>
                <w:szCs w:val="20"/>
              </w:rPr>
              <w:t>.</w:t>
            </w:r>
          </w:p>
        </w:tc>
      </w:tr>
      <w:tr w:rsidR="002C7228" w:rsidRPr="00FC05BB" w14:paraId="6D2BF98D" w14:textId="77777777" w:rsidTr="002C7228">
        <w:trPr>
          <w:gridAfter w:val="1"/>
          <w:wAfter w:w="225" w:type="dxa"/>
        </w:trPr>
        <w:tc>
          <w:tcPr>
            <w:tcW w:w="1858" w:type="dxa"/>
            <w:tcBorders>
              <w:top w:val="single" w:sz="4" w:space="0" w:color="auto"/>
              <w:bottom w:val="single" w:sz="4" w:space="0" w:color="auto"/>
            </w:tcBorders>
          </w:tcPr>
          <w:p w14:paraId="47484CF3" w14:textId="77777777" w:rsidR="002C7228" w:rsidRPr="00FC05BB" w:rsidRDefault="002C7228" w:rsidP="002C7228">
            <w:pPr>
              <w:spacing w:after="0"/>
              <w:rPr>
                <w:rFonts w:ascii="Objektiv Mk1" w:hAnsi="Objektiv Mk1" w:cs="Objektiv Mk1"/>
                <w:b/>
                <w:sz w:val="20"/>
                <w:lang w:val="en-GB"/>
              </w:rPr>
            </w:pPr>
          </w:p>
        </w:tc>
        <w:tc>
          <w:tcPr>
            <w:tcW w:w="235" w:type="dxa"/>
            <w:tcBorders>
              <w:left w:val="nil"/>
            </w:tcBorders>
          </w:tcPr>
          <w:p w14:paraId="3BBCE0B7" w14:textId="77777777" w:rsidR="002C7228" w:rsidRPr="00FC05BB" w:rsidRDefault="002C7228" w:rsidP="002C7228">
            <w:pPr>
              <w:spacing w:after="0"/>
              <w:rPr>
                <w:rFonts w:ascii="Objektiv Mk1" w:hAnsi="Objektiv Mk1" w:cs="Objektiv Mk1"/>
                <w:sz w:val="20"/>
                <w:lang w:val="en-GB"/>
              </w:rPr>
            </w:pPr>
          </w:p>
        </w:tc>
        <w:tc>
          <w:tcPr>
            <w:tcW w:w="7747" w:type="dxa"/>
            <w:gridSpan w:val="3"/>
          </w:tcPr>
          <w:p w14:paraId="5805AF89" w14:textId="77777777" w:rsidR="002C7228" w:rsidRPr="00FC05BB" w:rsidRDefault="002C7228" w:rsidP="002C7228">
            <w:pPr>
              <w:spacing w:after="0"/>
              <w:jc w:val="both"/>
              <w:rPr>
                <w:rFonts w:ascii="Objektiv Mk1" w:hAnsi="Objektiv Mk1" w:cs="Objektiv Mk1"/>
                <w:sz w:val="20"/>
                <w:szCs w:val="20"/>
              </w:rPr>
            </w:pPr>
          </w:p>
        </w:tc>
      </w:tr>
      <w:tr w:rsidR="002C7228" w:rsidRPr="00FC05BB" w14:paraId="35DA2922" w14:textId="77777777" w:rsidTr="002C7228">
        <w:trPr>
          <w:gridAfter w:val="1"/>
          <w:wAfter w:w="225" w:type="dxa"/>
        </w:trPr>
        <w:tc>
          <w:tcPr>
            <w:tcW w:w="1858" w:type="dxa"/>
            <w:tcBorders>
              <w:top w:val="single" w:sz="4" w:space="0" w:color="auto"/>
              <w:left w:val="single" w:sz="4" w:space="0" w:color="auto"/>
              <w:bottom w:val="single" w:sz="4" w:space="0" w:color="auto"/>
              <w:right w:val="single" w:sz="4" w:space="0" w:color="auto"/>
            </w:tcBorders>
            <w:shd w:val="clear" w:color="auto" w:fill="BFBFBF"/>
          </w:tcPr>
          <w:p w14:paraId="10216CDE" w14:textId="4F964994" w:rsidR="002C7228" w:rsidRPr="00FC05BB" w:rsidRDefault="002C7228" w:rsidP="002C7228">
            <w:pPr>
              <w:spacing w:after="0"/>
              <w:rPr>
                <w:rFonts w:ascii="Objektiv Mk1" w:hAnsi="Objektiv Mk1" w:cs="Objektiv Mk1"/>
                <w:sz w:val="20"/>
                <w:lang w:val="en-GB"/>
              </w:rPr>
            </w:pPr>
            <w:r w:rsidRPr="00FC05BB">
              <w:rPr>
                <w:rFonts w:ascii="Objektiv Mk1" w:hAnsi="Objektiv Mk1" w:cs="Objektiv Mk1"/>
                <w:sz w:val="20"/>
                <w:lang w:val="en-GB"/>
              </w:rPr>
              <w:t>Primary Purpose</w:t>
            </w:r>
            <w:r w:rsidRPr="00FC05BB">
              <w:rPr>
                <w:rFonts w:ascii="Objektiv Mk1" w:hAnsi="Objektiv Mk1" w:cs="Objektiv Mk1"/>
                <w:b/>
                <w:sz w:val="20"/>
                <w:lang w:val="en-GB"/>
              </w:rPr>
              <w:t>:</w:t>
            </w:r>
          </w:p>
        </w:tc>
        <w:tc>
          <w:tcPr>
            <w:tcW w:w="235" w:type="dxa"/>
            <w:tcBorders>
              <w:left w:val="single" w:sz="4" w:space="0" w:color="auto"/>
            </w:tcBorders>
          </w:tcPr>
          <w:p w14:paraId="6D5A4954" w14:textId="77777777" w:rsidR="002C7228" w:rsidRPr="00FC05BB" w:rsidRDefault="002C7228" w:rsidP="002C7228">
            <w:pPr>
              <w:spacing w:after="0"/>
              <w:rPr>
                <w:rFonts w:ascii="Objektiv Mk1" w:hAnsi="Objektiv Mk1" w:cs="Objektiv Mk1"/>
                <w:sz w:val="20"/>
                <w:lang w:val="en-GB"/>
              </w:rPr>
            </w:pPr>
          </w:p>
        </w:tc>
        <w:tc>
          <w:tcPr>
            <w:tcW w:w="7747" w:type="dxa"/>
            <w:gridSpan w:val="3"/>
          </w:tcPr>
          <w:p w14:paraId="57AA5829" w14:textId="78AB9592" w:rsidR="004506A4" w:rsidRPr="00EF7743" w:rsidRDefault="00EF7743" w:rsidP="00EF7743">
            <w:pPr>
              <w:spacing w:before="100" w:beforeAutospacing="1" w:after="100" w:afterAutospacing="1"/>
              <w:jc w:val="both"/>
              <w:rPr>
                <w:rFonts w:ascii="Objektiv Mk1" w:eastAsia="Times New Roman" w:hAnsi="Objektiv Mk1" w:cs="Objektiv Mk1"/>
                <w:sz w:val="20"/>
                <w:szCs w:val="20"/>
                <w:lang w:val="en-GB" w:eastAsia="en-GB"/>
              </w:rPr>
            </w:pPr>
            <w:r w:rsidRPr="00895624">
              <w:rPr>
                <w:rFonts w:ascii="Objektiv Mk1" w:eastAsia="Times New Roman" w:hAnsi="Objektiv Mk1" w:cs="Objektiv Mk1"/>
                <w:sz w:val="20"/>
                <w:szCs w:val="20"/>
                <w:lang w:val="en-GB" w:eastAsia="en-GB"/>
              </w:rPr>
              <w:t>Wales Millennium Centre is looking for a dynamic, bilingual (Welsh and English) Press Officer to support the delivery of impactful press operations.</w:t>
            </w:r>
            <w:r>
              <w:rPr>
                <w:rFonts w:ascii="Objektiv Mk1" w:eastAsia="Times New Roman" w:hAnsi="Objektiv Mk1" w:cs="Objektiv Mk1"/>
                <w:sz w:val="20"/>
                <w:szCs w:val="20"/>
                <w:lang w:val="en-GB" w:eastAsia="en-GB"/>
              </w:rPr>
              <w:t xml:space="preserve"> </w:t>
            </w:r>
            <w:r w:rsidR="004506A4" w:rsidRPr="004506A4">
              <w:rPr>
                <w:rFonts w:ascii="Objektiv Mk1" w:hAnsi="Objektiv Mk1" w:cs="Objektiv Mk1"/>
                <w:sz w:val="20"/>
                <w:szCs w:val="20"/>
              </w:rPr>
              <w:t xml:space="preserve">The Press Officer is responsible for delivering day-to-day press and media activity to promote the </w:t>
            </w:r>
            <w:proofErr w:type="spellStart"/>
            <w:r w:rsidR="004506A4" w:rsidRPr="004506A4">
              <w:rPr>
                <w:rFonts w:ascii="Objektiv Mk1" w:hAnsi="Objektiv Mk1" w:cs="Objektiv Mk1"/>
                <w:sz w:val="20"/>
                <w:szCs w:val="20"/>
              </w:rPr>
              <w:t>programme</w:t>
            </w:r>
            <w:proofErr w:type="spellEnd"/>
            <w:r w:rsidR="004506A4" w:rsidRPr="004506A4">
              <w:rPr>
                <w:rFonts w:ascii="Objektiv Mk1" w:hAnsi="Objektiv Mk1" w:cs="Objektiv Mk1"/>
                <w:sz w:val="20"/>
                <w:szCs w:val="20"/>
              </w:rPr>
              <w:t xml:space="preserve"> of performances in the Donald Gordon Theatre</w:t>
            </w:r>
            <w:r>
              <w:rPr>
                <w:rFonts w:ascii="Objektiv Mk1" w:hAnsi="Objektiv Mk1" w:cs="Objektiv Mk1"/>
                <w:sz w:val="20"/>
                <w:szCs w:val="20"/>
              </w:rPr>
              <w:t xml:space="preserve"> (DGT)</w:t>
            </w:r>
            <w:r w:rsidR="004506A4" w:rsidRPr="004506A4">
              <w:rPr>
                <w:rFonts w:ascii="Objektiv Mk1" w:hAnsi="Objektiv Mk1" w:cs="Objektiv Mk1"/>
                <w:sz w:val="20"/>
                <w:szCs w:val="20"/>
              </w:rPr>
              <w:t xml:space="preserve">. This role focuses on operational execution rather than strategic planning, ensuring consistent media coverage and positive public perception of the </w:t>
            </w:r>
            <w:proofErr w:type="spellStart"/>
            <w:r w:rsidR="004506A4" w:rsidRPr="004506A4">
              <w:rPr>
                <w:rFonts w:ascii="Objektiv Mk1" w:hAnsi="Objektiv Mk1" w:cs="Objektiv Mk1"/>
                <w:sz w:val="20"/>
                <w:szCs w:val="20"/>
              </w:rPr>
              <w:t>organisation</w:t>
            </w:r>
            <w:proofErr w:type="spellEnd"/>
            <w:r w:rsidR="004506A4" w:rsidRPr="004506A4">
              <w:rPr>
                <w:rFonts w:ascii="Objektiv Mk1" w:hAnsi="Objektiv Mk1" w:cs="Objektiv Mk1"/>
                <w:sz w:val="20"/>
                <w:szCs w:val="20"/>
              </w:rPr>
              <w:t>.</w:t>
            </w:r>
          </w:p>
          <w:p w14:paraId="3D04FADB" w14:textId="336FCAA9" w:rsidR="004506A4" w:rsidRPr="004506A4" w:rsidRDefault="004506A4" w:rsidP="004506A4">
            <w:pPr>
              <w:jc w:val="both"/>
              <w:rPr>
                <w:rFonts w:ascii="Objektiv Mk1" w:hAnsi="Objektiv Mk1" w:cs="Objektiv Mk1"/>
                <w:sz w:val="20"/>
                <w:szCs w:val="20"/>
              </w:rPr>
            </w:pPr>
            <w:r w:rsidRPr="004506A4">
              <w:rPr>
                <w:rFonts w:ascii="Objektiv Mk1" w:hAnsi="Objektiv Mk1" w:cs="Objektiv Mk1"/>
                <w:sz w:val="20"/>
                <w:szCs w:val="20"/>
              </w:rPr>
              <w:t>In this role, you’ll support the delivery of media campaigns for performances on our main stage</w:t>
            </w:r>
            <w:r w:rsidR="00EF7743">
              <w:rPr>
                <w:rFonts w:ascii="Objektiv Mk1" w:hAnsi="Objektiv Mk1" w:cs="Objektiv Mk1"/>
                <w:sz w:val="20"/>
                <w:szCs w:val="20"/>
              </w:rPr>
              <w:t xml:space="preserve">, as well as </w:t>
            </w:r>
            <w:r w:rsidRPr="004506A4">
              <w:rPr>
                <w:rFonts w:ascii="Objektiv Mk1" w:hAnsi="Objektiv Mk1" w:cs="Objektiv Mk1"/>
                <w:sz w:val="20"/>
                <w:szCs w:val="20"/>
              </w:rPr>
              <w:t xml:space="preserve">our wider </w:t>
            </w:r>
            <w:r w:rsidR="00EF7743">
              <w:rPr>
                <w:rFonts w:ascii="Objektiv Mk1" w:hAnsi="Objektiv Mk1" w:cs="Objektiv Mk1"/>
                <w:sz w:val="20"/>
                <w:szCs w:val="20"/>
              </w:rPr>
              <w:t xml:space="preserve">organization, </w:t>
            </w:r>
            <w:r w:rsidRPr="004506A4">
              <w:rPr>
                <w:rFonts w:ascii="Objektiv Mk1" w:hAnsi="Objektiv Mk1" w:cs="Objektiv Mk1"/>
                <w:sz w:val="20"/>
                <w:szCs w:val="20"/>
              </w:rPr>
              <w:t xml:space="preserve">and manage relationships with key stakeholders. </w:t>
            </w:r>
          </w:p>
          <w:p w14:paraId="031874DC" w14:textId="77777777" w:rsidR="004506A4" w:rsidRPr="004506A4" w:rsidRDefault="004506A4" w:rsidP="004506A4">
            <w:pPr>
              <w:jc w:val="both"/>
              <w:rPr>
                <w:rFonts w:ascii="Objektiv Mk1" w:hAnsi="Objektiv Mk1" w:cs="Objektiv Mk1"/>
                <w:sz w:val="20"/>
                <w:szCs w:val="20"/>
              </w:rPr>
            </w:pPr>
            <w:r w:rsidRPr="004506A4">
              <w:rPr>
                <w:rFonts w:ascii="Objektiv Mk1" w:hAnsi="Objektiv Mk1" w:cs="Objektiv Mk1"/>
                <w:sz w:val="20"/>
                <w:szCs w:val="20"/>
              </w:rPr>
              <w:t xml:space="preserve">You’ll be the first point of contact for media enquiries; managing press requests with professionalism and confidence and playing a vital part in </w:t>
            </w:r>
            <w:proofErr w:type="spellStart"/>
            <w:r w:rsidRPr="004506A4">
              <w:rPr>
                <w:rFonts w:ascii="Objektiv Mk1" w:hAnsi="Objektiv Mk1" w:cs="Objektiv Mk1"/>
                <w:sz w:val="20"/>
                <w:szCs w:val="20"/>
              </w:rPr>
              <w:t>organising</w:t>
            </w:r>
            <w:proofErr w:type="spellEnd"/>
            <w:r w:rsidRPr="004506A4">
              <w:rPr>
                <w:rFonts w:ascii="Objektiv Mk1" w:hAnsi="Objektiv Mk1" w:cs="Objektiv Mk1"/>
                <w:sz w:val="20"/>
                <w:szCs w:val="20"/>
              </w:rPr>
              <w:t xml:space="preserve"> press nights.</w:t>
            </w:r>
          </w:p>
          <w:p w14:paraId="3BBBFCB3" w14:textId="5C47D278" w:rsidR="002C7228" w:rsidRPr="00FC05BB" w:rsidRDefault="004506A4" w:rsidP="004506A4">
            <w:pPr>
              <w:jc w:val="both"/>
              <w:rPr>
                <w:rFonts w:ascii="Objektiv Mk1" w:hAnsi="Objektiv Mk1" w:cs="Objektiv Mk1"/>
                <w:color w:val="808080" w:themeColor="background1" w:themeShade="80"/>
                <w:sz w:val="20"/>
                <w:szCs w:val="20"/>
              </w:rPr>
            </w:pPr>
            <w:r w:rsidRPr="004506A4">
              <w:rPr>
                <w:rFonts w:ascii="Objektiv Mk1" w:hAnsi="Objektiv Mk1" w:cs="Objektiv Mk1"/>
                <w:sz w:val="20"/>
                <w:szCs w:val="20"/>
              </w:rPr>
              <w:t>We’re seeking an enthusiastic, approachable professional with exceptional communication and interpersonal skills, and a passion for delivering outstanding experiences for our stakeholders</w:t>
            </w:r>
          </w:p>
        </w:tc>
      </w:tr>
      <w:tr w:rsidR="002C7228" w:rsidRPr="00FC05BB" w14:paraId="4F2D6273" w14:textId="77777777" w:rsidTr="002C7228">
        <w:trPr>
          <w:gridAfter w:val="1"/>
          <w:wAfter w:w="225" w:type="dxa"/>
        </w:trPr>
        <w:tc>
          <w:tcPr>
            <w:tcW w:w="1858" w:type="dxa"/>
            <w:tcBorders>
              <w:top w:val="single" w:sz="4" w:space="0" w:color="auto"/>
              <w:bottom w:val="single" w:sz="4" w:space="0" w:color="000000"/>
            </w:tcBorders>
          </w:tcPr>
          <w:p w14:paraId="0D68C97B" w14:textId="77777777" w:rsidR="002C7228" w:rsidRPr="00FC05BB" w:rsidRDefault="002C7228" w:rsidP="002C7228">
            <w:pPr>
              <w:spacing w:after="0"/>
              <w:rPr>
                <w:rFonts w:ascii="Objektiv Mk1" w:hAnsi="Objektiv Mk1" w:cs="Objektiv Mk1"/>
                <w:b/>
                <w:sz w:val="20"/>
                <w:lang w:val="en-GB"/>
              </w:rPr>
            </w:pPr>
          </w:p>
        </w:tc>
        <w:tc>
          <w:tcPr>
            <w:tcW w:w="235" w:type="dxa"/>
          </w:tcPr>
          <w:p w14:paraId="08063C25" w14:textId="77777777" w:rsidR="002C7228" w:rsidRPr="00FC05BB" w:rsidRDefault="002C7228" w:rsidP="002C7228">
            <w:pPr>
              <w:spacing w:after="0"/>
              <w:rPr>
                <w:rFonts w:ascii="Objektiv Mk1" w:hAnsi="Objektiv Mk1" w:cs="Objektiv Mk1"/>
                <w:sz w:val="20"/>
                <w:lang w:val="en-GB"/>
              </w:rPr>
            </w:pPr>
          </w:p>
        </w:tc>
        <w:tc>
          <w:tcPr>
            <w:tcW w:w="7747" w:type="dxa"/>
            <w:gridSpan w:val="3"/>
          </w:tcPr>
          <w:p w14:paraId="723DFD5A" w14:textId="77777777" w:rsidR="002C7228" w:rsidRPr="00FC05BB" w:rsidRDefault="002C7228" w:rsidP="002C7228">
            <w:pPr>
              <w:spacing w:after="0"/>
              <w:rPr>
                <w:rFonts w:ascii="Objektiv Mk1" w:hAnsi="Objektiv Mk1" w:cs="Objektiv Mk1"/>
                <w:sz w:val="20"/>
                <w:lang w:val="en-GB"/>
              </w:rPr>
            </w:pPr>
          </w:p>
        </w:tc>
      </w:tr>
      <w:tr w:rsidR="004506A4" w:rsidRPr="00FC05BB" w14:paraId="034B7CA7" w14:textId="77777777" w:rsidTr="002C7228">
        <w:trPr>
          <w:gridAfter w:val="1"/>
          <w:wAfter w:w="225" w:type="dxa"/>
        </w:trPr>
        <w:tc>
          <w:tcPr>
            <w:tcW w:w="1858" w:type="dxa"/>
            <w:tcBorders>
              <w:top w:val="single" w:sz="4" w:space="0" w:color="000000"/>
              <w:left w:val="single" w:sz="4" w:space="0" w:color="000000"/>
              <w:bottom w:val="single" w:sz="4" w:space="0" w:color="000000"/>
              <w:right w:val="single" w:sz="4" w:space="0" w:color="000000"/>
            </w:tcBorders>
            <w:shd w:val="clear" w:color="auto" w:fill="BFBFBF"/>
          </w:tcPr>
          <w:p w14:paraId="1B26C041" w14:textId="77777777" w:rsidR="004506A4" w:rsidRPr="00FC05BB" w:rsidRDefault="004506A4" w:rsidP="004506A4">
            <w:pPr>
              <w:spacing w:after="0"/>
              <w:rPr>
                <w:rFonts w:ascii="Objektiv Mk1" w:hAnsi="Objektiv Mk1" w:cs="Objektiv Mk1"/>
                <w:b/>
                <w:sz w:val="20"/>
                <w:lang w:val="en-GB"/>
              </w:rPr>
            </w:pPr>
          </w:p>
          <w:p w14:paraId="38AA355C" w14:textId="77777777" w:rsidR="004506A4" w:rsidRPr="00FC05BB" w:rsidRDefault="004506A4" w:rsidP="004506A4">
            <w:pPr>
              <w:spacing w:after="0"/>
              <w:rPr>
                <w:rFonts w:ascii="Objektiv Mk1" w:hAnsi="Objektiv Mk1" w:cs="Objektiv Mk1"/>
                <w:sz w:val="20"/>
                <w:lang w:val="en-GB"/>
              </w:rPr>
            </w:pPr>
            <w:r w:rsidRPr="00FC05BB">
              <w:rPr>
                <w:rFonts w:ascii="Objektiv Mk1" w:hAnsi="Objektiv Mk1" w:cs="Objektiv Mk1"/>
                <w:sz w:val="20"/>
                <w:lang w:val="en-GB"/>
              </w:rPr>
              <w:t>Specialist</w:t>
            </w:r>
          </w:p>
          <w:p w14:paraId="74CDE9A7" w14:textId="51CB8149" w:rsidR="004506A4" w:rsidRPr="00FC05BB" w:rsidRDefault="004506A4" w:rsidP="004506A4">
            <w:pPr>
              <w:spacing w:after="0"/>
              <w:rPr>
                <w:rFonts w:ascii="Objektiv Mk1" w:hAnsi="Objektiv Mk1" w:cs="Objektiv Mk1"/>
                <w:sz w:val="20"/>
                <w:lang w:val="en-GB"/>
              </w:rPr>
            </w:pPr>
            <w:r w:rsidRPr="00FC05BB">
              <w:rPr>
                <w:rFonts w:ascii="Objektiv Mk1" w:hAnsi="Objektiv Mk1" w:cs="Objektiv Mk1"/>
                <w:sz w:val="20"/>
                <w:lang w:val="en-GB"/>
              </w:rPr>
              <w:t>Accountabilities:</w:t>
            </w:r>
          </w:p>
          <w:p w14:paraId="1A89A6B4" w14:textId="77777777" w:rsidR="004506A4" w:rsidRPr="00FC05BB" w:rsidRDefault="004506A4" w:rsidP="004506A4">
            <w:pPr>
              <w:spacing w:after="0"/>
              <w:rPr>
                <w:rFonts w:ascii="Objektiv Mk1" w:hAnsi="Objektiv Mk1" w:cs="Objektiv Mk1"/>
                <w:b/>
                <w:sz w:val="20"/>
                <w:lang w:val="en-GB"/>
              </w:rPr>
            </w:pPr>
          </w:p>
          <w:p w14:paraId="2DCD04C2" w14:textId="77777777" w:rsidR="004506A4" w:rsidRPr="00FC05BB" w:rsidRDefault="004506A4" w:rsidP="004506A4">
            <w:pPr>
              <w:spacing w:after="0"/>
              <w:rPr>
                <w:rFonts w:ascii="Objektiv Mk1" w:hAnsi="Objektiv Mk1" w:cs="Objektiv Mk1"/>
                <w:b/>
                <w:sz w:val="20"/>
                <w:lang w:val="en-GB"/>
              </w:rPr>
            </w:pPr>
          </w:p>
        </w:tc>
        <w:tc>
          <w:tcPr>
            <w:tcW w:w="235" w:type="dxa"/>
            <w:tcBorders>
              <w:left w:val="single" w:sz="4" w:space="0" w:color="000000"/>
            </w:tcBorders>
          </w:tcPr>
          <w:p w14:paraId="2D3C5740" w14:textId="77777777" w:rsidR="004506A4" w:rsidRPr="00FC05BB" w:rsidRDefault="004506A4" w:rsidP="004506A4">
            <w:pPr>
              <w:spacing w:after="0"/>
              <w:rPr>
                <w:rFonts w:ascii="Objektiv Mk1" w:hAnsi="Objektiv Mk1" w:cs="Objektiv Mk1"/>
                <w:sz w:val="20"/>
                <w:lang w:val="en-GB"/>
              </w:rPr>
            </w:pPr>
          </w:p>
        </w:tc>
        <w:tc>
          <w:tcPr>
            <w:tcW w:w="7747" w:type="dxa"/>
            <w:gridSpan w:val="3"/>
          </w:tcPr>
          <w:p w14:paraId="286C7571" w14:textId="77777777" w:rsidR="004506A4" w:rsidRPr="00E1446F" w:rsidRDefault="004506A4" w:rsidP="004506A4">
            <w:pPr>
              <w:pStyle w:val="pf0"/>
              <w:numPr>
                <w:ilvl w:val="0"/>
                <w:numId w:val="24"/>
              </w:numPr>
              <w:spacing w:before="0" w:beforeAutospacing="0" w:after="0" w:afterAutospacing="0"/>
              <w:jc w:val="both"/>
              <w:rPr>
                <w:rStyle w:val="cf01"/>
                <w:rFonts w:ascii="Objektiv Mk1" w:hAnsi="Objektiv Mk1" w:cs="Objektiv Mk1"/>
                <w:b w:val="0"/>
                <w:bCs w:val="0"/>
                <w:sz w:val="20"/>
                <w:szCs w:val="20"/>
              </w:rPr>
            </w:pPr>
            <w:r w:rsidRPr="00E1446F">
              <w:rPr>
                <w:rStyle w:val="cf01"/>
                <w:rFonts w:ascii="Objektiv Mk1" w:hAnsi="Objektiv Mk1" w:cs="Objektiv Mk1"/>
                <w:sz w:val="20"/>
                <w:szCs w:val="20"/>
              </w:rPr>
              <w:t xml:space="preserve">Media Relations – </w:t>
            </w:r>
          </w:p>
          <w:p w14:paraId="63E23369" w14:textId="77777777" w:rsidR="004506A4" w:rsidRPr="00E1446F" w:rsidRDefault="004506A4" w:rsidP="004506A4">
            <w:pPr>
              <w:pStyle w:val="ListParagraph"/>
              <w:numPr>
                <w:ilvl w:val="0"/>
                <w:numId w:val="26"/>
              </w:numPr>
              <w:spacing w:after="100" w:afterAutospacing="1"/>
              <w:jc w:val="both"/>
              <w:rPr>
                <w:rFonts w:ascii="Objektiv Mk1" w:eastAsia="Times New Roman" w:hAnsi="Objektiv Mk1" w:cs="Objektiv Mk1"/>
                <w:sz w:val="20"/>
                <w:szCs w:val="20"/>
                <w:lang w:val="en-GB" w:eastAsia="en-GB"/>
              </w:rPr>
            </w:pPr>
            <w:r w:rsidRPr="00E1446F">
              <w:rPr>
                <w:rFonts w:ascii="Objektiv Mk1" w:eastAsia="Times New Roman" w:hAnsi="Objektiv Mk1" w:cs="Objektiv Mk1"/>
                <w:sz w:val="20"/>
                <w:szCs w:val="20"/>
                <w:lang w:val="en-GB" w:eastAsia="en-GB"/>
              </w:rPr>
              <w:t>Draft and distribute press releases, media alerts, and statements.</w:t>
            </w:r>
          </w:p>
          <w:p w14:paraId="77DB284B" w14:textId="77777777" w:rsidR="004506A4" w:rsidRPr="00E1446F" w:rsidRDefault="004506A4" w:rsidP="004506A4">
            <w:pPr>
              <w:pStyle w:val="ListParagraph"/>
              <w:numPr>
                <w:ilvl w:val="0"/>
                <w:numId w:val="26"/>
              </w:numPr>
              <w:spacing w:after="100" w:afterAutospacing="1"/>
              <w:jc w:val="both"/>
              <w:rPr>
                <w:rFonts w:ascii="Objektiv Mk1" w:eastAsia="Times New Roman" w:hAnsi="Objektiv Mk1" w:cs="Objektiv Mk1"/>
                <w:sz w:val="20"/>
                <w:szCs w:val="20"/>
                <w:lang w:val="en-GB" w:eastAsia="en-GB"/>
              </w:rPr>
            </w:pPr>
            <w:r w:rsidRPr="00E1446F">
              <w:rPr>
                <w:rFonts w:ascii="Objektiv Mk1" w:eastAsia="Times New Roman" w:hAnsi="Objektiv Mk1" w:cs="Objektiv Mk1"/>
                <w:sz w:val="20"/>
                <w:szCs w:val="20"/>
                <w:lang w:val="en-GB" w:eastAsia="en-GB"/>
              </w:rPr>
              <w:t>Build and maintain relationships with journalists, bloggers, and influencers.</w:t>
            </w:r>
          </w:p>
          <w:p w14:paraId="2DA5CDB1" w14:textId="77777777" w:rsidR="004506A4" w:rsidRPr="00E1446F" w:rsidRDefault="004506A4" w:rsidP="004506A4">
            <w:pPr>
              <w:pStyle w:val="ListParagraph"/>
              <w:numPr>
                <w:ilvl w:val="0"/>
                <w:numId w:val="26"/>
              </w:numPr>
              <w:spacing w:after="100" w:afterAutospacing="1"/>
              <w:jc w:val="both"/>
              <w:rPr>
                <w:rFonts w:ascii="Objektiv Mk1" w:eastAsia="Times New Roman" w:hAnsi="Objektiv Mk1" w:cs="Objektiv Mk1"/>
                <w:sz w:val="20"/>
                <w:szCs w:val="20"/>
                <w:lang w:val="en-GB" w:eastAsia="en-GB"/>
              </w:rPr>
            </w:pPr>
            <w:r w:rsidRPr="00E1446F">
              <w:rPr>
                <w:rFonts w:ascii="Objektiv Mk1" w:eastAsia="Times New Roman" w:hAnsi="Objektiv Mk1" w:cs="Objektiv Mk1"/>
                <w:sz w:val="20"/>
                <w:szCs w:val="20"/>
                <w:lang w:val="en-GB" w:eastAsia="en-GB"/>
              </w:rPr>
              <w:t>Respond promptly to media enquiries and coordinate interviews.</w:t>
            </w:r>
          </w:p>
          <w:p w14:paraId="4CD0D04C" w14:textId="77777777" w:rsidR="004506A4" w:rsidRPr="00E1446F" w:rsidRDefault="004506A4" w:rsidP="004506A4">
            <w:pPr>
              <w:pStyle w:val="ListParagraph"/>
              <w:numPr>
                <w:ilvl w:val="0"/>
                <w:numId w:val="26"/>
              </w:numPr>
              <w:spacing w:after="100" w:afterAutospacing="1"/>
              <w:jc w:val="both"/>
              <w:rPr>
                <w:rFonts w:ascii="Objektiv Mk1" w:eastAsia="Times New Roman" w:hAnsi="Objektiv Mk1" w:cs="Objektiv Mk1"/>
                <w:sz w:val="20"/>
                <w:szCs w:val="20"/>
                <w:lang w:val="en-GB" w:eastAsia="en-GB"/>
              </w:rPr>
            </w:pPr>
            <w:r w:rsidRPr="00E1446F">
              <w:rPr>
                <w:rFonts w:ascii="Objektiv Mk1" w:eastAsia="Times New Roman" w:hAnsi="Objektiv Mk1" w:cs="Objektiv Mk1"/>
                <w:sz w:val="20"/>
                <w:szCs w:val="20"/>
                <w:lang w:val="en-GB" w:eastAsia="en-GB"/>
              </w:rPr>
              <w:t>Be responsible for any press related work on site including press nights, broadcasts, film or other content creation crews.</w:t>
            </w:r>
          </w:p>
          <w:p w14:paraId="01D3DB04" w14:textId="77777777" w:rsidR="004506A4" w:rsidRPr="00E1446F" w:rsidRDefault="004506A4" w:rsidP="004506A4">
            <w:pPr>
              <w:pStyle w:val="pf0"/>
              <w:numPr>
                <w:ilvl w:val="0"/>
                <w:numId w:val="24"/>
              </w:numPr>
              <w:spacing w:after="0" w:afterAutospacing="0"/>
              <w:jc w:val="both"/>
              <w:rPr>
                <w:rFonts w:ascii="Objektiv Mk1" w:hAnsi="Objektiv Mk1" w:cs="Objektiv Mk1"/>
                <w:sz w:val="20"/>
                <w:szCs w:val="20"/>
              </w:rPr>
            </w:pPr>
            <w:r w:rsidRPr="00E1446F">
              <w:rPr>
                <w:rStyle w:val="cf01"/>
                <w:rFonts w:ascii="Objektiv Mk1" w:hAnsi="Objektiv Mk1" w:cs="Objektiv Mk1"/>
                <w:sz w:val="20"/>
                <w:szCs w:val="20"/>
              </w:rPr>
              <w:t>Press Campaign Delivery -</w:t>
            </w:r>
          </w:p>
          <w:p w14:paraId="3785CF0B" w14:textId="4E0E22A1" w:rsidR="004506A4" w:rsidRPr="00E1446F" w:rsidRDefault="004506A4" w:rsidP="004506A4">
            <w:pPr>
              <w:pStyle w:val="ListParagraph"/>
              <w:numPr>
                <w:ilvl w:val="0"/>
                <w:numId w:val="26"/>
              </w:numPr>
              <w:spacing w:after="100" w:afterAutospacing="1"/>
              <w:jc w:val="both"/>
              <w:rPr>
                <w:rFonts w:ascii="Objektiv Mk1" w:eastAsia="Times New Roman" w:hAnsi="Objektiv Mk1" w:cs="Objektiv Mk1"/>
                <w:sz w:val="20"/>
                <w:szCs w:val="20"/>
                <w:lang w:val="en-GB" w:eastAsia="en-GB"/>
              </w:rPr>
            </w:pPr>
            <w:r w:rsidRPr="00E1446F">
              <w:rPr>
                <w:rFonts w:ascii="Objektiv Mk1" w:eastAsia="Times New Roman" w:hAnsi="Objektiv Mk1" w:cs="Objektiv Mk1"/>
                <w:sz w:val="20"/>
                <w:szCs w:val="20"/>
                <w:lang w:val="en-GB" w:eastAsia="en-GB"/>
              </w:rPr>
              <w:t>Support the implementation of press campaigns for the DGT</w:t>
            </w:r>
            <w:r w:rsidR="00EF7743">
              <w:rPr>
                <w:rFonts w:ascii="Objektiv Mk1" w:eastAsia="Times New Roman" w:hAnsi="Objektiv Mk1" w:cs="Objektiv Mk1"/>
                <w:sz w:val="20"/>
                <w:szCs w:val="20"/>
                <w:lang w:val="en-GB" w:eastAsia="en-GB"/>
              </w:rPr>
              <w:t xml:space="preserve"> touring</w:t>
            </w:r>
            <w:r w:rsidRPr="00E1446F">
              <w:rPr>
                <w:rFonts w:ascii="Objektiv Mk1" w:eastAsia="Times New Roman" w:hAnsi="Objektiv Mk1" w:cs="Objektiv Mk1"/>
                <w:sz w:val="20"/>
                <w:szCs w:val="20"/>
                <w:lang w:val="en-GB" w:eastAsia="en-GB"/>
              </w:rPr>
              <w:t xml:space="preserve"> programme and support where appropriate with other events, and organisational announcements.</w:t>
            </w:r>
          </w:p>
          <w:p w14:paraId="2364A162" w14:textId="77777777" w:rsidR="004506A4" w:rsidRPr="00E1446F" w:rsidRDefault="004506A4" w:rsidP="004506A4">
            <w:pPr>
              <w:pStyle w:val="ListParagraph"/>
              <w:numPr>
                <w:ilvl w:val="0"/>
                <w:numId w:val="26"/>
              </w:numPr>
              <w:spacing w:after="100" w:afterAutospacing="1"/>
              <w:jc w:val="both"/>
              <w:rPr>
                <w:rFonts w:ascii="Objektiv Mk1" w:eastAsia="Times New Roman" w:hAnsi="Objektiv Mk1" w:cs="Objektiv Mk1"/>
                <w:sz w:val="20"/>
                <w:szCs w:val="20"/>
                <w:lang w:val="en-GB" w:eastAsia="en-GB"/>
              </w:rPr>
            </w:pPr>
            <w:r w:rsidRPr="00E1446F">
              <w:rPr>
                <w:rFonts w:ascii="Objektiv Mk1" w:eastAsia="Times New Roman" w:hAnsi="Objektiv Mk1" w:cs="Objektiv Mk1"/>
                <w:sz w:val="20"/>
                <w:szCs w:val="20"/>
                <w:lang w:val="en-GB" w:eastAsia="en-GB"/>
              </w:rPr>
              <w:t>Arrange press nights, photo calls, and media opportunities for a</w:t>
            </w:r>
            <w:r w:rsidRPr="00E1446F">
              <w:rPr>
                <w:rFonts w:eastAsia="Times New Roman"/>
                <w:sz w:val="20"/>
                <w:szCs w:val="20"/>
                <w:lang w:val="en-GB" w:eastAsia="en-GB"/>
              </w:rPr>
              <w:t>ll</w:t>
            </w:r>
            <w:r w:rsidRPr="00E1446F">
              <w:rPr>
                <w:rFonts w:ascii="Objektiv Mk1" w:eastAsia="Times New Roman" w:hAnsi="Objektiv Mk1" w:cs="Objektiv Mk1"/>
                <w:sz w:val="20"/>
                <w:szCs w:val="20"/>
                <w:lang w:val="en-GB" w:eastAsia="en-GB"/>
              </w:rPr>
              <w:t xml:space="preserve"> programmes.</w:t>
            </w:r>
          </w:p>
          <w:p w14:paraId="668FE28C" w14:textId="77777777" w:rsidR="004506A4" w:rsidRPr="00E1446F" w:rsidRDefault="004506A4" w:rsidP="004506A4">
            <w:pPr>
              <w:pStyle w:val="ListParagraph"/>
              <w:numPr>
                <w:ilvl w:val="0"/>
                <w:numId w:val="26"/>
              </w:numPr>
              <w:spacing w:after="100" w:afterAutospacing="1"/>
              <w:jc w:val="both"/>
              <w:rPr>
                <w:rFonts w:ascii="Objektiv Mk1" w:eastAsia="Times New Roman" w:hAnsi="Objektiv Mk1" w:cs="Objektiv Mk1"/>
                <w:sz w:val="20"/>
                <w:szCs w:val="20"/>
                <w:lang w:val="en-GB" w:eastAsia="en-GB"/>
              </w:rPr>
            </w:pPr>
            <w:r w:rsidRPr="00E1446F">
              <w:rPr>
                <w:rFonts w:ascii="Objektiv Mk1" w:eastAsia="Times New Roman" w:hAnsi="Objektiv Mk1" w:cs="Objektiv Mk1"/>
                <w:sz w:val="20"/>
                <w:szCs w:val="20"/>
                <w:lang w:val="en-GB" w:eastAsia="en-GB"/>
              </w:rPr>
              <w:t>Monitor press coverage and compile reports for internal stakeholders.</w:t>
            </w:r>
          </w:p>
          <w:p w14:paraId="0D8B286F" w14:textId="3B9C8708" w:rsidR="00250221" w:rsidRPr="002979F2" w:rsidRDefault="004506A4" w:rsidP="002979F2">
            <w:pPr>
              <w:pStyle w:val="ListParagraph"/>
              <w:numPr>
                <w:ilvl w:val="0"/>
                <w:numId w:val="26"/>
              </w:numPr>
              <w:spacing w:after="100" w:afterAutospacing="1"/>
              <w:jc w:val="both"/>
              <w:rPr>
                <w:rFonts w:ascii="Objektiv Mk1" w:eastAsia="Times New Roman" w:hAnsi="Objektiv Mk1" w:cs="Objektiv Mk1"/>
                <w:sz w:val="20"/>
                <w:szCs w:val="20"/>
                <w:lang w:val="en-GB" w:eastAsia="en-GB"/>
              </w:rPr>
            </w:pPr>
            <w:r w:rsidRPr="00E1446F">
              <w:rPr>
                <w:rFonts w:ascii="Objektiv Mk1" w:eastAsia="Times New Roman" w:hAnsi="Objektiv Mk1" w:cs="Objektiv Mk1"/>
                <w:sz w:val="20"/>
                <w:szCs w:val="20"/>
                <w:lang w:val="en-GB" w:eastAsia="en-GB"/>
              </w:rPr>
              <w:lastRenderedPageBreak/>
              <w:t xml:space="preserve">Manage and build relationships with DGT </w:t>
            </w:r>
            <w:proofErr w:type="gramStart"/>
            <w:r w:rsidRPr="00E1446F">
              <w:rPr>
                <w:rFonts w:ascii="Objektiv Mk1" w:eastAsia="Times New Roman" w:hAnsi="Objektiv Mk1" w:cs="Objektiv Mk1"/>
                <w:sz w:val="20"/>
                <w:szCs w:val="20"/>
                <w:lang w:val="en-GB" w:eastAsia="en-GB"/>
              </w:rPr>
              <w:t>producers</w:t>
            </w:r>
            <w:r w:rsidR="00EF7743">
              <w:rPr>
                <w:rFonts w:ascii="Objektiv Mk1" w:eastAsia="Times New Roman" w:hAnsi="Objektiv Mk1" w:cs="Objektiv Mk1"/>
                <w:sz w:val="20"/>
                <w:szCs w:val="20"/>
                <w:lang w:val="en-GB" w:eastAsia="en-GB"/>
              </w:rPr>
              <w:t>’</w:t>
            </w:r>
            <w:proofErr w:type="gramEnd"/>
            <w:r w:rsidRPr="00E1446F">
              <w:rPr>
                <w:rFonts w:ascii="Objektiv Mk1" w:eastAsia="Times New Roman" w:hAnsi="Objektiv Mk1" w:cs="Objektiv Mk1"/>
                <w:sz w:val="20"/>
                <w:szCs w:val="20"/>
                <w:lang w:val="en-GB" w:eastAsia="en-GB"/>
              </w:rPr>
              <w:t xml:space="preserve"> nominated national/touring PR agencies.</w:t>
            </w:r>
          </w:p>
          <w:p w14:paraId="062E0E35" w14:textId="77777777" w:rsidR="004506A4" w:rsidRPr="00E1446F" w:rsidRDefault="004506A4" w:rsidP="004506A4">
            <w:pPr>
              <w:pStyle w:val="pf0"/>
              <w:numPr>
                <w:ilvl w:val="0"/>
                <w:numId w:val="24"/>
              </w:numPr>
              <w:spacing w:after="0" w:afterAutospacing="0"/>
              <w:jc w:val="both"/>
              <w:rPr>
                <w:rStyle w:val="cf01"/>
                <w:rFonts w:ascii="Objektiv Mk1" w:hAnsi="Objektiv Mk1" w:cs="Objektiv Mk1"/>
                <w:sz w:val="20"/>
                <w:szCs w:val="20"/>
              </w:rPr>
            </w:pPr>
            <w:r w:rsidRPr="00E1446F">
              <w:rPr>
                <w:rStyle w:val="cf01"/>
                <w:rFonts w:ascii="Objektiv Mk1" w:hAnsi="Objektiv Mk1" w:cs="Objektiv Mk1"/>
                <w:sz w:val="20"/>
                <w:szCs w:val="20"/>
              </w:rPr>
              <w:t xml:space="preserve">Content Creation - </w:t>
            </w:r>
          </w:p>
          <w:p w14:paraId="2FE3B76F" w14:textId="77777777" w:rsidR="004506A4" w:rsidRPr="00E1446F" w:rsidRDefault="004506A4" w:rsidP="004506A4">
            <w:pPr>
              <w:pStyle w:val="ListParagraph"/>
              <w:numPr>
                <w:ilvl w:val="0"/>
                <w:numId w:val="26"/>
              </w:numPr>
              <w:spacing w:after="100" w:afterAutospacing="1"/>
              <w:jc w:val="both"/>
              <w:rPr>
                <w:rFonts w:ascii="Objektiv Mk1" w:eastAsia="Times New Roman" w:hAnsi="Objektiv Mk1" w:cs="Objektiv Mk1"/>
                <w:sz w:val="20"/>
                <w:szCs w:val="20"/>
                <w:lang w:val="en-GB" w:eastAsia="en-GB"/>
              </w:rPr>
            </w:pPr>
            <w:r w:rsidRPr="00E1446F">
              <w:rPr>
                <w:rFonts w:ascii="Objektiv Mk1" w:eastAsia="Times New Roman" w:hAnsi="Objektiv Mk1" w:cs="Objektiv Mk1"/>
                <w:sz w:val="20"/>
                <w:szCs w:val="20"/>
                <w:lang w:val="en-GB" w:eastAsia="en-GB"/>
              </w:rPr>
              <w:t>Write engaging copy where required.</w:t>
            </w:r>
          </w:p>
          <w:p w14:paraId="4E00EF4C" w14:textId="77777777" w:rsidR="004506A4" w:rsidRPr="00E1446F" w:rsidRDefault="004506A4" w:rsidP="004506A4">
            <w:pPr>
              <w:pStyle w:val="ListParagraph"/>
              <w:numPr>
                <w:ilvl w:val="0"/>
                <w:numId w:val="25"/>
              </w:numPr>
              <w:spacing w:after="100" w:afterAutospacing="1"/>
              <w:jc w:val="both"/>
              <w:rPr>
                <w:rFonts w:ascii="Objektiv Mk1" w:hAnsi="Objektiv Mk1" w:cs="Objektiv Mk1"/>
                <w:sz w:val="20"/>
                <w:szCs w:val="20"/>
              </w:rPr>
            </w:pPr>
            <w:r w:rsidRPr="00E1446F">
              <w:rPr>
                <w:rFonts w:ascii="Objektiv Mk1" w:eastAsia="Times New Roman" w:hAnsi="Objektiv Mk1" w:cs="Objektiv Mk1"/>
                <w:sz w:val="20"/>
                <w:szCs w:val="20"/>
                <w:lang w:val="en-GB" w:eastAsia="en-GB"/>
              </w:rPr>
              <w:t>Draft and send press releases following review across a range of events and activities.</w:t>
            </w:r>
          </w:p>
          <w:p w14:paraId="14E90583" w14:textId="77777777" w:rsidR="004506A4" w:rsidRPr="00E1446F" w:rsidRDefault="004506A4" w:rsidP="004506A4">
            <w:pPr>
              <w:pStyle w:val="ListParagraph"/>
              <w:numPr>
                <w:ilvl w:val="0"/>
                <w:numId w:val="25"/>
              </w:numPr>
              <w:spacing w:after="100" w:afterAutospacing="1"/>
              <w:jc w:val="both"/>
              <w:rPr>
                <w:rFonts w:ascii="Objektiv Mk1" w:hAnsi="Objektiv Mk1" w:cs="Objektiv Mk1"/>
                <w:sz w:val="20"/>
                <w:szCs w:val="20"/>
              </w:rPr>
            </w:pPr>
            <w:r w:rsidRPr="00E1446F">
              <w:rPr>
                <w:rFonts w:ascii="Objektiv Mk1" w:hAnsi="Objektiv Mk1" w:cs="Objektiv Mk1"/>
                <w:sz w:val="20"/>
                <w:szCs w:val="20"/>
              </w:rPr>
              <w:t>Ensure all press materials align with brand tone and messaging</w:t>
            </w:r>
            <w:r w:rsidRPr="00E1446F">
              <w:rPr>
                <w:sz w:val="20"/>
                <w:szCs w:val="20"/>
              </w:rPr>
              <w:t>.</w:t>
            </w:r>
          </w:p>
          <w:p w14:paraId="4A853055" w14:textId="77777777" w:rsidR="004506A4" w:rsidRPr="00E1446F" w:rsidRDefault="004506A4" w:rsidP="004506A4">
            <w:pPr>
              <w:pStyle w:val="pf0"/>
              <w:numPr>
                <w:ilvl w:val="0"/>
                <w:numId w:val="24"/>
              </w:numPr>
              <w:spacing w:before="0" w:beforeAutospacing="0" w:after="0" w:afterAutospacing="0"/>
              <w:jc w:val="both"/>
              <w:rPr>
                <w:rStyle w:val="cf01"/>
                <w:rFonts w:ascii="Objektiv Mk1" w:hAnsi="Objektiv Mk1" w:cs="Objektiv Mk1"/>
                <w:sz w:val="20"/>
                <w:szCs w:val="20"/>
              </w:rPr>
            </w:pPr>
            <w:r w:rsidRPr="00E1446F">
              <w:rPr>
                <w:rStyle w:val="cf01"/>
                <w:rFonts w:ascii="Objektiv Mk1" w:hAnsi="Objektiv Mk1" w:cs="Objektiv Mk1"/>
                <w:sz w:val="20"/>
                <w:szCs w:val="20"/>
              </w:rPr>
              <w:t xml:space="preserve">Monitoring &amp; Reporting - </w:t>
            </w:r>
          </w:p>
          <w:p w14:paraId="729BFA21" w14:textId="77777777" w:rsidR="004506A4" w:rsidRPr="00E1446F" w:rsidRDefault="004506A4" w:rsidP="004506A4">
            <w:pPr>
              <w:pStyle w:val="ListParagraph"/>
              <w:numPr>
                <w:ilvl w:val="0"/>
                <w:numId w:val="25"/>
              </w:numPr>
              <w:spacing w:after="100" w:afterAutospacing="1"/>
              <w:jc w:val="both"/>
              <w:rPr>
                <w:rFonts w:ascii="Objektiv Mk1" w:hAnsi="Objektiv Mk1" w:cs="Objektiv Mk1"/>
                <w:sz w:val="20"/>
                <w:szCs w:val="20"/>
              </w:rPr>
            </w:pPr>
            <w:r w:rsidRPr="00E1446F">
              <w:rPr>
                <w:rFonts w:ascii="Objektiv Mk1" w:hAnsi="Objektiv Mk1" w:cs="Objektiv Mk1"/>
                <w:sz w:val="20"/>
                <w:szCs w:val="20"/>
              </w:rPr>
              <w:t>Track media coverage and maintain press clippings archive.</w:t>
            </w:r>
          </w:p>
          <w:p w14:paraId="64D7A83E" w14:textId="77777777" w:rsidR="004506A4" w:rsidRPr="00E1446F" w:rsidRDefault="004506A4" w:rsidP="004506A4">
            <w:pPr>
              <w:pStyle w:val="ListParagraph"/>
              <w:numPr>
                <w:ilvl w:val="0"/>
                <w:numId w:val="25"/>
              </w:numPr>
              <w:spacing w:after="100" w:afterAutospacing="1"/>
              <w:jc w:val="both"/>
              <w:rPr>
                <w:rFonts w:ascii="Objektiv Mk1" w:hAnsi="Objektiv Mk1" w:cs="Objektiv Mk1"/>
                <w:sz w:val="20"/>
                <w:szCs w:val="20"/>
              </w:rPr>
            </w:pPr>
            <w:r w:rsidRPr="00E1446F">
              <w:rPr>
                <w:rFonts w:ascii="Objektiv Mk1" w:hAnsi="Objektiv Mk1" w:cs="Objektiv Mk1"/>
                <w:sz w:val="20"/>
                <w:szCs w:val="20"/>
              </w:rPr>
              <w:t>Provide regular updates on campaign performance to the Marketing Manager and external Producers.</w:t>
            </w:r>
          </w:p>
          <w:p w14:paraId="405E2DDD" w14:textId="77777777" w:rsidR="004506A4" w:rsidRPr="00E1446F" w:rsidRDefault="004506A4" w:rsidP="004506A4">
            <w:pPr>
              <w:pStyle w:val="pf0"/>
              <w:numPr>
                <w:ilvl w:val="0"/>
                <w:numId w:val="24"/>
              </w:numPr>
              <w:spacing w:after="0" w:afterAutospacing="0"/>
              <w:jc w:val="both"/>
              <w:rPr>
                <w:rFonts w:ascii="Objektiv Mk1" w:hAnsi="Objektiv Mk1" w:cs="Objektiv Mk1"/>
                <w:sz w:val="20"/>
                <w:szCs w:val="20"/>
              </w:rPr>
            </w:pPr>
            <w:r w:rsidRPr="00E1446F">
              <w:rPr>
                <w:rStyle w:val="cf01"/>
                <w:rFonts w:ascii="Objektiv Mk1" w:hAnsi="Objektiv Mk1" w:cs="Objektiv Mk1"/>
              </w:rPr>
              <w:t>C</w:t>
            </w:r>
            <w:r w:rsidRPr="00E1446F">
              <w:rPr>
                <w:rStyle w:val="cf01"/>
                <w:rFonts w:ascii="Objektiv Mk1" w:hAnsi="Objektiv Mk1" w:cs="Objektiv Mk1"/>
                <w:sz w:val="20"/>
                <w:szCs w:val="20"/>
              </w:rPr>
              <w:t>ollaboration -</w:t>
            </w:r>
            <w:r w:rsidRPr="00E1446F">
              <w:rPr>
                <w:rStyle w:val="cf01"/>
                <w:rFonts w:ascii="Objektiv Mk1" w:hAnsi="Objektiv Mk1" w:cs="Objektiv Mk1"/>
              </w:rPr>
              <w:t xml:space="preserve"> </w:t>
            </w:r>
          </w:p>
          <w:p w14:paraId="78123ADE" w14:textId="77777777" w:rsidR="004506A4" w:rsidRPr="00E1446F" w:rsidRDefault="004506A4" w:rsidP="004506A4">
            <w:pPr>
              <w:pStyle w:val="ListParagraph"/>
              <w:numPr>
                <w:ilvl w:val="0"/>
                <w:numId w:val="25"/>
              </w:numPr>
              <w:spacing w:after="100" w:afterAutospacing="1"/>
              <w:jc w:val="both"/>
              <w:rPr>
                <w:rFonts w:ascii="Objektiv Mk1" w:hAnsi="Objektiv Mk1" w:cs="Objektiv Mk1"/>
                <w:sz w:val="20"/>
                <w:szCs w:val="20"/>
              </w:rPr>
            </w:pPr>
            <w:r w:rsidRPr="00E1446F">
              <w:rPr>
                <w:rFonts w:ascii="Objektiv Mk1" w:hAnsi="Objektiv Mk1" w:cs="Objektiv Mk1"/>
                <w:sz w:val="20"/>
                <w:szCs w:val="20"/>
              </w:rPr>
              <w:t>Work closely with the marketing and programming team and external producers to ensure integrated communications.</w:t>
            </w:r>
          </w:p>
          <w:p w14:paraId="6E6950B4" w14:textId="2ECD21C7" w:rsidR="004506A4" w:rsidRPr="00E1446F" w:rsidRDefault="004506A4" w:rsidP="004506A4">
            <w:pPr>
              <w:pStyle w:val="ListParagraph"/>
              <w:numPr>
                <w:ilvl w:val="0"/>
                <w:numId w:val="25"/>
              </w:numPr>
              <w:spacing w:after="100" w:afterAutospacing="1"/>
              <w:jc w:val="both"/>
              <w:rPr>
                <w:rFonts w:ascii="Objektiv Mk1" w:hAnsi="Objektiv Mk1" w:cs="Objektiv Mk1"/>
                <w:sz w:val="20"/>
                <w:szCs w:val="20"/>
              </w:rPr>
            </w:pPr>
            <w:r w:rsidRPr="00E1446F">
              <w:rPr>
                <w:rFonts w:ascii="Objektiv Mk1" w:hAnsi="Objektiv Mk1" w:cs="Objektiv Mk1"/>
                <w:sz w:val="20"/>
                <w:szCs w:val="20"/>
              </w:rPr>
              <w:t>Collaborate with the Marketing lead within the Arts and Creative team to ensure consistent storytelling and idea generation and execution</w:t>
            </w:r>
            <w:r w:rsidR="00EF7743">
              <w:rPr>
                <w:rFonts w:ascii="Objektiv Mk1" w:hAnsi="Objektiv Mk1" w:cs="Objektiv Mk1"/>
                <w:sz w:val="20"/>
                <w:szCs w:val="20"/>
              </w:rPr>
              <w:t>.</w:t>
            </w:r>
          </w:p>
          <w:p w14:paraId="3F7EECB4" w14:textId="3D482660" w:rsidR="004506A4" w:rsidRPr="004506A4" w:rsidRDefault="004506A4" w:rsidP="004506A4">
            <w:pPr>
              <w:pStyle w:val="ListParagraph"/>
              <w:numPr>
                <w:ilvl w:val="0"/>
                <w:numId w:val="25"/>
              </w:numPr>
              <w:spacing w:after="100" w:afterAutospacing="1"/>
              <w:jc w:val="both"/>
              <w:rPr>
                <w:rFonts w:ascii="Objektiv Mk1" w:hAnsi="Objektiv Mk1" w:cs="Objektiv Mk1"/>
                <w:sz w:val="20"/>
                <w:szCs w:val="20"/>
              </w:rPr>
            </w:pPr>
            <w:r w:rsidRPr="00E1446F">
              <w:rPr>
                <w:rFonts w:ascii="Objektiv Mk1" w:hAnsi="Objektiv Mk1" w:cs="Objektiv Mk1"/>
                <w:sz w:val="20"/>
                <w:szCs w:val="20"/>
              </w:rPr>
              <w:t>Liaise with artists, agents, and production teams for press-related requirements.</w:t>
            </w:r>
          </w:p>
        </w:tc>
      </w:tr>
      <w:tr w:rsidR="004506A4" w:rsidRPr="00FC05BB" w14:paraId="5C26A1A5" w14:textId="77777777" w:rsidTr="002C7228">
        <w:trPr>
          <w:gridAfter w:val="1"/>
          <w:wAfter w:w="225" w:type="dxa"/>
        </w:trPr>
        <w:tc>
          <w:tcPr>
            <w:tcW w:w="1858" w:type="dxa"/>
            <w:tcBorders>
              <w:top w:val="single" w:sz="4" w:space="0" w:color="000000"/>
              <w:bottom w:val="single" w:sz="4" w:space="0" w:color="auto"/>
            </w:tcBorders>
          </w:tcPr>
          <w:p w14:paraId="01F9BC2F" w14:textId="77777777" w:rsidR="004506A4" w:rsidRPr="00FC05BB" w:rsidRDefault="004506A4" w:rsidP="004506A4">
            <w:pPr>
              <w:spacing w:after="0"/>
              <w:rPr>
                <w:rFonts w:ascii="Objektiv Mk1" w:hAnsi="Objektiv Mk1" w:cs="Objektiv Mk1"/>
                <w:b/>
                <w:sz w:val="20"/>
                <w:lang w:val="en-GB"/>
              </w:rPr>
            </w:pPr>
          </w:p>
        </w:tc>
        <w:tc>
          <w:tcPr>
            <w:tcW w:w="235" w:type="dxa"/>
          </w:tcPr>
          <w:p w14:paraId="64B4FC50" w14:textId="77777777" w:rsidR="004506A4" w:rsidRPr="00FC05BB" w:rsidRDefault="004506A4" w:rsidP="004506A4">
            <w:pPr>
              <w:spacing w:after="0"/>
              <w:rPr>
                <w:rFonts w:ascii="Objektiv Mk1" w:hAnsi="Objektiv Mk1" w:cs="Objektiv Mk1"/>
                <w:sz w:val="20"/>
                <w:lang w:val="en-GB"/>
              </w:rPr>
            </w:pPr>
          </w:p>
        </w:tc>
        <w:tc>
          <w:tcPr>
            <w:tcW w:w="7747" w:type="dxa"/>
            <w:gridSpan w:val="3"/>
          </w:tcPr>
          <w:p w14:paraId="0E408478" w14:textId="77777777" w:rsidR="004506A4" w:rsidRPr="00FC05BB" w:rsidRDefault="004506A4" w:rsidP="004506A4">
            <w:pPr>
              <w:spacing w:after="0"/>
              <w:rPr>
                <w:rFonts w:ascii="Objektiv Mk1" w:hAnsi="Objektiv Mk1" w:cs="Objektiv Mk1"/>
                <w:sz w:val="20"/>
                <w:lang w:val="en-GB"/>
              </w:rPr>
            </w:pPr>
          </w:p>
        </w:tc>
      </w:tr>
      <w:tr w:rsidR="004506A4" w:rsidRPr="00FC05BB" w14:paraId="2E444658" w14:textId="77777777" w:rsidTr="002C7228">
        <w:trPr>
          <w:gridAfter w:val="1"/>
          <w:wAfter w:w="225" w:type="dxa"/>
        </w:trPr>
        <w:tc>
          <w:tcPr>
            <w:tcW w:w="1858" w:type="dxa"/>
            <w:tcBorders>
              <w:top w:val="single" w:sz="4" w:space="0" w:color="auto"/>
              <w:left w:val="single" w:sz="4" w:space="0" w:color="auto"/>
              <w:bottom w:val="single" w:sz="4" w:space="0" w:color="auto"/>
              <w:right w:val="single" w:sz="4" w:space="0" w:color="auto"/>
            </w:tcBorders>
            <w:shd w:val="clear" w:color="auto" w:fill="BFBFBF"/>
          </w:tcPr>
          <w:p w14:paraId="51141DAB" w14:textId="77777777" w:rsidR="004506A4" w:rsidRPr="00FC05BB" w:rsidRDefault="004506A4" w:rsidP="004506A4">
            <w:pPr>
              <w:spacing w:after="0"/>
              <w:rPr>
                <w:rFonts w:ascii="Objektiv Mk1" w:hAnsi="Objektiv Mk1" w:cs="Objektiv Mk1"/>
                <w:sz w:val="20"/>
                <w:lang w:val="en-GB"/>
              </w:rPr>
            </w:pPr>
          </w:p>
          <w:p w14:paraId="0BC30416" w14:textId="77777777" w:rsidR="004506A4" w:rsidRPr="00FC05BB" w:rsidRDefault="004506A4" w:rsidP="004506A4">
            <w:pPr>
              <w:spacing w:after="0"/>
              <w:rPr>
                <w:rFonts w:ascii="Objektiv Mk1" w:hAnsi="Objektiv Mk1" w:cs="Objektiv Mk1"/>
                <w:sz w:val="20"/>
                <w:lang w:val="en-GB"/>
              </w:rPr>
            </w:pPr>
            <w:r w:rsidRPr="00FC05BB">
              <w:rPr>
                <w:rFonts w:ascii="Objektiv Mk1" w:hAnsi="Objektiv Mk1" w:cs="Objektiv Mk1"/>
                <w:sz w:val="20"/>
                <w:lang w:val="en-GB"/>
              </w:rPr>
              <w:t>Generic</w:t>
            </w:r>
          </w:p>
          <w:p w14:paraId="53808719" w14:textId="77777777" w:rsidR="004506A4" w:rsidRPr="00FC05BB" w:rsidRDefault="004506A4" w:rsidP="004506A4">
            <w:pPr>
              <w:spacing w:after="0"/>
              <w:rPr>
                <w:rFonts w:ascii="Objektiv Mk1" w:hAnsi="Objektiv Mk1" w:cs="Objektiv Mk1"/>
                <w:sz w:val="20"/>
                <w:lang w:val="en-GB"/>
              </w:rPr>
            </w:pPr>
            <w:r w:rsidRPr="00FC05BB">
              <w:rPr>
                <w:rFonts w:ascii="Objektiv Mk1" w:hAnsi="Objektiv Mk1" w:cs="Objektiv Mk1"/>
                <w:sz w:val="20"/>
                <w:lang w:val="en-GB"/>
              </w:rPr>
              <w:t>Accountabilities:</w:t>
            </w:r>
          </w:p>
        </w:tc>
        <w:tc>
          <w:tcPr>
            <w:tcW w:w="235" w:type="dxa"/>
            <w:tcBorders>
              <w:left w:val="single" w:sz="4" w:space="0" w:color="auto"/>
            </w:tcBorders>
          </w:tcPr>
          <w:p w14:paraId="04CBB263" w14:textId="77777777" w:rsidR="004506A4" w:rsidRPr="00FC05BB" w:rsidRDefault="004506A4" w:rsidP="004506A4">
            <w:pPr>
              <w:spacing w:after="0"/>
              <w:rPr>
                <w:rFonts w:ascii="Objektiv Mk1" w:hAnsi="Objektiv Mk1" w:cs="Objektiv Mk1"/>
                <w:sz w:val="20"/>
                <w:lang w:val="en-GB"/>
              </w:rPr>
            </w:pPr>
          </w:p>
        </w:tc>
        <w:tc>
          <w:tcPr>
            <w:tcW w:w="7747" w:type="dxa"/>
            <w:gridSpan w:val="3"/>
          </w:tcPr>
          <w:p w14:paraId="59BC5ABA" w14:textId="77777777" w:rsidR="004506A4" w:rsidRPr="006B1E8C" w:rsidRDefault="004506A4" w:rsidP="004506A4">
            <w:pPr>
              <w:pStyle w:val="ListParagraph"/>
              <w:numPr>
                <w:ilvl w:val="0"/>
                <w:numId w:val="28"/>
              </w:numPr>
              <w:spacing w:after="100" w:afterAutospacing="1"/>
              <w:jc w:val="both"/>
              <w:rPr>
                <w:rFonts w:ascii="Objektiv Mk1" w:hAnsi="Objektiv Mk1" w:cs="Objektiv Mk1"/>
                <w:sz w:val="20"/>
                <w:szCs w:val="20"/>
              </w:rPr>
            </w:pPr>
            <w:r w:rsidRPr="006B1E8C">
              <w:rPr>
                <w:rFonts w:ascii="Objektiv Mk1" w:hAnsi="Objektiv Mk1" w:cs="Objektiv Mk1"/>
                <w:sz w:val="20"/>
                <w:szCs w:val="20"/>
              </w:rPr>
              <w:t xml:space="preserve">Maintain accurate records of planned and completed activity. </w:t>
            </w:r>
          </w:p>
          <w:p w14:paraId="29F188DC" w14:textId="77777777" w:rsidR="004506A4" w:rsidRPr="006B1E8C" w:rsidRDefault="004506A4" w:rsidP="004506A4">
            <w:pPr>
              <w:pStyle w:val="ListParagraph"/>
              <w:numPr>
                <w:ilvl w:val="0"/>
                <w:numId w:val="28"/>
              </w:numPr>
              <w:spacing w:after="100" w:afterAutospacing="1"/>
              <w:jc w:val="both"/>
              <w:rPr>
                <w:rFonts w:ascii="Objektiv Mk1" w:hAnsi="Objektiv Mk1" w:cs="Objektiv Mk1"/>
                <w:sz w:val="20"/>
                <w:szCs w:val="20"/>
              </w:rPr>
            </w:pPr>
            <w:r w:rsidRPr="006B1E8C">
              <w:rPr>
                <w:rFonts w:ascii="Objektiv Mk1" w:hAnsi="Objektiv Mk1" w:cs="Objektiv Mk1"/>
                <w:sz w:val="20"/>
                <w:szCs w:val="20"/>
              </w:rPr>
              <w:t>Oversee planning, delivery, and evaluation of activities within your remit, ensuring high standards, efficiency, and continuous improvement. </w:t>
            </w:r>
          </w:p>
          <w:p w14:paraId="321C19FE" w14:textId="77777777" w:rsidR="004506A4" w:rsidRPr="006B1E8C" w:rsidRDefault="004506A4" w:rsidP="004506A4">
            <w:pPr>
              <w:pStyle w:val="ListParagraph"/>
              <w:numPr>
                <w:ilvl w:val="0"/>
                <w:numId w:val="28"/>
              </w:numPr>
              <w:spacing w:after="100" w:afterAutospacing="1"/>
              <w:jc w:val="both"/>
              <w:rPr>
                <w:rFonts w:ascii="Objektiv Mk1" w:hAnsi="Objektiv Mk1" w:cs="Objektiv Mk1"/>
                <w:sz w:val="20"/>
                <w:szCs w:val="20"/>
              </w:rPr>
            </w:pPr>
            <w:r w:rsidRPr="006B1E8C">
              <w:rPr>
                <w:rFonts w:ascii="Objektiv Mk1" w:hAnsi="Objektiv Mk1" w:cs="Objektiv Mk1"/>
                <w:sz w:val="20"/>
                <w:szCs w:val="20"/>
              </w:rPr>
              <w:t xml:space="preserve">Work in partnership with colleagues, stakeholders, and external partners to deliver integrated projects and </w:t>
            </w:r>
            <w:proofErr w:type="spellStart"/>
            <w:r w:rsidRPr="006B1E8C">
              <w:rPr>
                <w:rFonts w:ascii="Objektiv Mk1" w:hAnsi="Objektiv Mk1" w:cs="Objektiv Mk1"/>
                <w:sz w:val="20"/>
                <w:szCs w:val="20"/>
              </w:rPr>
              <w:t>maximise</w:t>
            </w:r>
            <w:proofErr w:type="spellEnd"/>
            <w:r w:rsidRPr="006B1E8C">
              <w:rPr>
                <w:rFonts w:ascii="Objektiv Mk1" w:hAnsi="Objektiv Mk1" w:cs="Objektiv Mk1"/>
                <w:sz w:val="20"/>
                <w:szCs w:val="20"/>
              </w:rPr>
              <w:t xml:space="preserve"> impact. </w:t>
            </w:r>
          </w:p>
          <w:p w14:paraId="7B1DF658" w14:textId="77777777" w:rsidR="004506A4" w:rsidRPr="006B1E8C" w:rsidRDefault="004506A4" w:rsidP="004506A4">
            <w:pPr>
              <w:pStyle w:val="ListParagraph"/>
              <w:numPr>
                <w:ilvl w:val="0"/>
                <w:numId w:val="28"/>
              </w:numPr>
              <w:spacing w:after="100" w:afterAutospacing="1"/>
              <w:jc w:val="both"/>
              <w:rPr>
                <w:rFonts w:ascii="Objektiv Mk1" w:hAnsi="Objektiv Mk1" w:cs="Objektiv Mk1"/>
                <w:sz w:val="20"/>
                <w:szCs w:val="20"/>
              </w:rPr>
            </w:pPr>
            <w:r w:rsidRPr="006B1E8C">
              <w:rPr>
                <w:rFonts w:ascii="Objektiv Mk1" w:hAnsi="Objektiv Mk1" w:cs="Objektiv Mk1"/>
                <w:sz w:val="20"/>
                <w:szCs w:val="20"/>
              </w:rPr>
              <w:t>Maintain productive links with journalists and contacts across all print, online and broadcast mediums.</w:t>
            </w:r>
          </w:p>
          <w:p w14:paraId="47807C57" w14:textId="77777777" w:rsidR="004506A4" w:rsidRDefault="004506A4" w:rsidP="004506A4">
            <w:pPr>
              <w:pStyle w:val="ListParagraph"/>
              <w:numPr>
                <w:ilvl w:val="0"/>
                <w:numId w:val="28"/>
              </w:numPr>
              <w:spacing w:after="100" w:afterAutospacing="1"/>
              <w:jc w:val="both"/>
              <w:rPr>
                <w:rFonts w:ascii="Objektiv Mk1" w:hAnsi="Objektiv Mk1" w:cs="Objektiv Mk1"/>
                <w:sz w:val="20"/>
                <w:szCs w:val="20"/>
              </w:rPr>
            </w:pPr>
            <w:r w:rsidRPr="006B1E8C">
              <w:rPr>
                <w:rFonts w:ascii="Objektiv Mk1" w:hAnsi="Objektiv Mk1" w:cs="Objektiv Mk1"/>
                <w:sz w:val="20"/>
                <w:szCs w:val="20"/>
              </w:rPr>
              <w:t xml:space="preserve">Act as a visible advocate for Wales Millennium Centre, representing the </w:t>
            </w:r>
            <w:proofErr w:type="spellStart"/>
            <w:r w:rsidRPr="006B1E8C">
              <w:rPr>
                <w:rFonts w:ascii="Objektiv Mk1" w:hAnsi="Objektiv Mk1" w:cs="Objektiv Mk1"/>
                <w:sz w:val="20"/>
                <w:szCs w:val="20"/>
              </w:rPr>
              <w:t>organisation</w:t>
            </w:r>
            <w:proofErr w:type="spellEnd"/>
            <w:r w:rsidRPr="006B1E8C">
              <w:rPr>
                <w:rFonts w:ascii="Objektiv Mk1" w:hAnsi="Objektiv Mk1" w:cs="Objektiv Mk1"/>
                <w:sz w:val="20"/>
                <w:szCs w:val="20"/>
              </w:rPr>
              <w:t xml:space="preserve"> at events, in the media, and with key stakeholders. </w:t>
            </w:r>
          </w:p>
          <w:p w14:paraId="7DE75211" w14:textId="69DAA3EF" w:rsidR="004506A4" w:rsidRPr="004506A4" w:rsidRDefault="004506A4" w:rsidP="004506A4">
            <w:pPr>
              <w:pStyle w:val="ListParagraph"/>
              <w:numPr>
                <w:ilvl w:val="0"/>
                <w:numId w:val="28"/>
              </w:numPr>
              <w:spacing w:after="100" w:afterAutospacing="1"/>
              <w:jc w:val="both"/>
              <w:rPr>
                <w:rFonts w:ascii="Objektiv Mk1" w:hAnsi="Objektiv Mk1" w:cs="Objektiv Mk1"/>
                <w:sz w:val="20"/>
                <w:szCs w:val="20"/>
              </w:rPr>
            </w:pPr>
            <w:r w:rsidRPr="00B243B3">
              <w:rPr>
                <w:rFonts w:ascii="Objektiv Mk1" w:hAnsi="Objektiv Mk1" w:cs="Objektiv Mk1"/>
                <w:sz w:val="20"/>
                <w:szCs w:val="20"/>
              </w:rPr>
              <w:t>Due to the nature of the role, you will be required to work flexibly to cover press nights and other events related to the role</w:t>
            </w:r>
            <w:r>
              <w:rPr>
                <w:rFonts w:ascii="Objektiv Mk1" w:hAnsi="Objektiv Mk1" w:cs="Objektiv Mk1"/>
                <w:sz w:val="20"/>
                <w:szCs w:val="20"/>
              </w:rPr>
              <w:t>.</w:t>
            </w:r>
          </w:p>
        </w:tc>
      </w:tr>
      <w:tr w:rsidR="004506A4" w:rsidRPr="00FC05BB" w14:paraId="72582220" w14:textId="77777777" w:rsidTr="002C7228">
        <w:trPr>
          <w:gridAfter w:val="1"/>
          <w:wAfter w:w="225" w:type="dxa"/>
        </w:trPr>
        <w:tc>
          <w:tcPr>
            <w:tcW w:w="1858" w:type="dxa"/>
            <w:tcBorders>
              <w:top w:val="single" w:sz="4" w:space="0" w:color="auto"/>
              <w:bottom w:val="single" w:sz="4" w:space="0" w:color="auto"/>
            </w:tcBorders>
          </w:tcPr>
          <w:p w14:paraId="0C4B74AA" w14:textId="77777777" w:rsidR="004506A4" w:rsidRPr="00FC05BB" w:rsidRDefault="004506A4" w:rsidP="004506A4">
            <w:pPr>
              <w:spacing w:after="0"/>
              <w:rPr>
                <w:rFonts w:ascii="Objektiv Mk1" w:hAnsi="Objektiv Mk1" w:cs="Objektiv Mk1"/>
                <w:b/>
                <w:sz w:val="20"/>
                <w:lang w:val="en-GB"/>
              </w:rPr>
            </w:pPr>
          </w:p>
        </w:tc>
        <w:tc>
          <w:tcPr>
            <w:tcW w:w="235" w:type="dxa"/>
          </w:tcPr>
          <w:p w14:paraId="45C7574D" w14:textId="77777777" w:rsidR="004506A4" w:rsidRPr="00FC05BB" w:rsidRDefault="004506A4" w:rsidP="004506A4">
            <w:pPr>
              <w:spacing w:after="0"/>
              <w:rPr>
                <w:rFonts w:ascii="Objektiv Mk1" w:hAnsi="Objektiv Mk1" w:cs="Objektiv Mk1"/>
                <w:sz w:val="20"/>
                <w:lang w:val="en-GB"/>
              </w:rPr>
            </w:pPr>
          </w:p>
        </w:tc>
        <w:tc>
          <w:tcPr>
            <w:tcW w:w="7747" w:type="dxa"/>
            <w:gridSpan w:val="3"/>
          </w:tcPr>
          <w:p w14:paraId="0B6D11FF" w14:textId="77777777" w:rsidR="004506A4" w:rsidRPr="00FC05BB" w:rsidRDefault="004506A4" w:rsidP="004506A4">
            <w:pPr>
              <w:spacing w:after="0"/>
              <w:rPr>
                <w:rFonts w:ascii="Objektiv Mk1" w:hAnsi="Objektiv Mk1" w:cs="Objektiv Mk1"/>
                <w:sz w:val="20"/>
                <w:lang w:val="en-GB"/>
              </w:rPr>
            </w:pPr>
          </w:p>
        </w:tc>
      </w:tr>
      <w:tr w:rsidR="004506A4" w:rsidRPr="00FC05BB" w14:paraId="3AD10827" w14:textId="77777777" w:rsidTr="002C7228">
        <w:trPr>
          <w:gridAfter w:val="1"/>
          <w:wAfter w:w="225" w:type="dxa"/>
        </w:trPr>
        <w:tc>
          <w:tcPr>
            <w:tcW w:w="1858" w:type="dxa"/>
            <w:tcBorders>
              <w:top w:val="single" w:sz="4" w:space="0" w:color="auto"/>
              <w:left w:val="single" w:sz="4" w:space="0" w:color="auto"/>
              <w:bottom w:val="single" w:sz="4" w:space="0" w:color="auto"/>
              <w:right w:val="single" w:sz="4" w:space="0" w:color="auto"/>
            </w:tcBorders>
            <w:shd w:val="clear" w:color="auto" w:fill="BFBFBF"/>
          </w:tcPr>
          <w:p w14:paraId="3A221232" w14:textId="77777777" w:rsidR="004506A4" w:rsidRPr="00FC05BB" w:rsidRDefault="004506A4" w:rsidP="004506A4">
            <w:pPr>
              <w:spacing w:after="0"/>
              <w:rPr>
                <w:rFonts w:ascii="Objektiv Mk1" w:hAnsi="Objektiv Mk1" w:cs="Objektiv Mk1"/>
                <w:sz w:val="20"/>
                <w:lang w:val="en-GB"/>
              </w:rPr>
            </w:pPr>
          </w:p>
          <w:p w14:paraId="4820E9A5" w14:textId="46480DD4" w:rsidR="004506A4" w:rsidRPr="00FC05BB" w:rsidRDefault="004506A4" w:rsidP="004506A4">
            <w:pPr>
              <w:spacing w:after="0"/>
              <w:rPr>
                <w:rFonts w:ascii="Objektiv Mk1" w:hAnsi="Objektiv Mk1" w:cs="Objektiv Mk1"/>
                <w:sz w:val="20"/>
                <w:lang w:val="en-GB"/>
              </w:rPr>
            </w:pPr>
            <w:r w:rsidRPr="00FC05BB">
              <w:rPr>
                <w:rFonts w:ascii="Objektiv Mk1" w:hAnsi="Objektiv Mk1" w:cs="Objektiv Mk1"/>
                <w:sz w:val="20"/>
                <w:lang w:val="en-GB"/>
              </w:rPr>
              <w:t>Success Measures:</w:t>
            </w:r>
          </w:p>
        </w:tc>
        <w:tc>
          <w:tcPr>
            <w:tcW w:w="235" w:type="dxa"/>
            <w:tcBorders>
              <w:left w:val="single" w:sz="4" w:space="0" w:color="auto"/>
            </w:tcBorders>
          </w:tcPr>
          <w:p w14:paraId="31B044D8" w14:textId="77777777" w:rsidR="004506A4" w:rsidRPr="00FC05BB" w:rsidRDefault="004506A4" w:rsidP="004506A4">
            <w:pPr>
              <w:spacing w:after="0"/>
              <w:rPr>
                <w:rFonts w:ascii="Objektiv Mk1" w:hAnsi="Objektiv Mk1" w:cs="Objektiv Mk1"/>
                <w:sz w:val="20"/>
                <w:lang w:val="en-GB"/>
              </w:rPr>
            </w:pPr>
          </w:p>
        </w:tc>
        <w:tc>
          <w:tcPr>
            <w:tcW w:w="7747" w:type="dxa"/>
            <w:gridSpan w:val="3"/>
          </w:tcPr>
          <w:p w14:paraId="566F076F" w14:textId="394F7A72" w:rsidR="004667D4" w:rsidRDefault="004667D4" w:rsidP="003B0BE7">
            <w:pPr>
              <w:pStyle w:val="ListParagraph"/>
              <w:numPr>
                <w:ilvl w:val="0"/>
                <w:numId w:val="23"/>
              </w:numPr>
              <w:jc w:val="both"/>
              <w:rPr>
                <w:rFonts w:ascii="Objektiv Mk1" w:hAnsi="Objektiv Mk1" w:cs="Objektiv Mk1"/>
                <w:iCs/>
                <w:sz w:val="20"/>
                <w:szCs w:val="20"/>
                <w:lang w:val="en-GB"/>
              </w:rPr>
            </w:pPr>
            <w:r>
              <w:rPr>
                <w:rFonts w:ascii="Objektiv Mk1" w:hAnsi="Objektiv Mk1" w:cs="Objektiv Mk1"/>
                <w:iCs/>
                <w:sz w:val="20"/>
                <w:szCs w:val="20"/>
                <w:lang w:val="en-GB"/>
              </w:rPr>
              <w:t>Increased coverage and improved press support across all aspects of WMC activity.</w:t>
            </w:r>
          </w:p>
          <w:p w14:paraId="17AF01E8" w14:textId="3E8F47F4" w:rsidR="003B0BE7" w:rsidRPr="003B0BE7" w:rsidRDefault="004667D4" w:rsidP="003B0BE7">
            <w:pPr>
              <w:pStyle w:val="ListParagraph"/>
              <w:numPr>
                <w:ilvl w:val="0"/>
                <w:numId w:val="23"/>
              </w:numPr>
              <w:jc w:val="both"/>
              <w:rPr>
                <w:rFonts w:ascii="Objektiv Mk1" w:hAnsi="Objektiv Mk1" w:cs="Objektiv Mk1"/>
                <w:iCs/>
                <w:sz w:val="20"/>
                <w:szCs w:val="20"/>
                <w:lang w:val="en-GB"/>
              </w:rPr>
            </w:pPr>
            <w:r>
              <w:rPr>
                <w:rFonts w:ascii="Objektiv Mk1" w:hAnsi="Objektiv Mk1" w:cs="Objektiv Mk1"/>
                <w:iCs/>
                <w:sz w:val="20"/>
                <w:szCs w:val="20"/>
                <w:lang w:val="en-GB"/>
              </w:rPr>
              <w:t>Growth and maintenance of WMC Press list.</w:t>
            </w:r>
          </w:p>
          <w:p w14:paraId="53E43244" w14:textId="39A41884" w:rsidR="004506A4" w:rsidRPr="00EF7743" w:rsidRDefault="004506A4" w:rsidP="004506A4">
            <w:pPr>
              <w:pStyle w:val="ListParagraph"/>
              <w:numPr>
                <w:ilvl w:val="0"/>
                <w:numId w:val="23"/>
              </w:numPr>
              <w:jc w:val="both"/>
              <w:rPr>
                <w:rFonts w:ascii="Objektiv Mk1" w:hAnsi="Objektiv Mk1" w:cs="Objektiv Mk1"/>
                <w:iCs/>
                <w:sz w:val="20"/>
                <w:szCs w:val="20"/>
                <w:lang w:val="en-GB"/>
              </w:rPr>
            </w:pPr>
            <w:r w:rsidRPr="00EF7743">
              <w:rPr>
                <w:rFonts w:ascii="Objektiv Mk1" w:hAnsi="Objektiv Mk1" w:cs="Objektiv Mk1"/>
                <w:iCs/>
                <w:sz w:val="20"/>
                <w:szCs w:val="20"/>
                <w:lang w:val="en-GB"/>
              </w:rPr>
              <w:t>Positive Feedback from team members</w:t>
            </w:r>
            <w:r w:rsidR="004667D4">
              <w:rPr>
                <w:rFonts w:ascii="Objektiv Mk1" w:hAnsi="Objektiv Mk1" w:cs="Objektiv Mk1"/>
                <w:iCs/>
                <w:sz w:val="20"/>
                <w:szCs w:val="20"/>
                <w:lang w:val="en-GB"/>
              </w:rPr>
              <w:t xml:space="preserve">, </w:t>
            </w:r>
            <w:r w:rsidRPr="00EF7743">
              <w:rPr>
                <w:rFonts w:ascii="Objektiv Mk1" w:hAnsi="Objektiv Mk1" w:cs="Objektiv Mk1"/>
                <w:iCs/>
                <w:sz w:val="20"/>
                <w:szCs w:val="20"/>
                <w:lang w:val="en-GB"/>
              </w:rPr>
              <w:t>external producers and partner</w:t>
            </w:r>
            <w:r w:rsidR="004667D4">
              <w:rPr>
                <w:rFonts w:ascii="Objektiv Mk1" w:hAnsi="Objektiv Mk1" w:cs="Objektiv Mk1"/>
                <w:iCs/>
                <w:sz w:val="20"/>
                <w:szCs w:val="20"/>
                <w:lang w:val="en-GB"/>
              </w:rPr>
              <w:t>s</w:t>
            </w:r>
            <w:r w:rsidR="003B0BE7">
              <w:rPr>
                <w:rFonts w:ascii="Objektiv Mk1" w:hAnsi="Objektiv Mk1" w:cs="Objektiv Mk1"/>
                <w:iCs/>
                <w:sz w:val="20"/>
                <w:szCs w:val="20"/>
                <w:lang w:val="en-GB"/>
              </w:rPr>
              <w:t>.</w:t>
            </w:r>
          </w:p>
          <w:p w14:paraId="74694480" w14:textId="6AA12958" w:rsidR="004506A4" w:rsidRPr="00EF7743" w:rsidRDefault="004506A4" w:rsidP="004506A4">
            <w:pPr>
              <w:pStyle w:val="ListParagraph"/>
              <w:numPr>
                <w:ilvl w:val="0"/>
                <w:numId w:val="23"/>
              </w:numPr>
              <w:jc w:val="both"/>
              <w:rPr>
                <w:rFonts w:ascii="Objektiv Mk1" w:hAnsi="Objektiv Mk1" w:cs="Objektiv Mk1"/>
                <w:iCs/>
                <w:sz w:val="20"/>
                <w:szCs w:val="20"/>
                <w:lang w:val="en-GB"/>
              </w:rPr>
            </w:pPr>
            <w:r w:rsidRPr="00EF7743">
              <w:rPr>
                <w:rFonts w:ascii="Objektiv Mk1" w:hAnsi="Objektiv Mk1" w:cs="Objektiv Mk1"/>
                <w:iCs/>
                <w:sz w:val="20"/>
                <w:szCs w:val="20"/>
                <w:lang w:val="en-GB"/>
              </w:rPr>
              <w:t>Accurate, timely and effective administrat</w:t>
            </w:r>
            <w:r w:rsidR="003B0BE7">
              <w:rPr>
                <w:rFonts w:ascii="Objektiv Mk1" w:hAnsi="Objektiv Mk1" w:cs="Objektiv Mk1"/>
                <w:iCs/>
                <w:sz w:val="20"/>
                <w:szCs w:val="20"/>
                <w:lang w:val="en-GB"/>
              </w:rPr>
              <w:t>ion.</w:t>
            </w:r>
          </w:p>
          <w:p w14:paraId="129D624E" w14:textId="101CBE74" w:rsidR="004506A4" w:rsidRPr="00A70877" w:rsidRDefault="004506A4" w:rsidP="004506A4">
            <w:pPr>
              <w:pStyle w:val="ListParagraph"/>
              <w:numPr>
                <w:ilvl w:val="0"/>
                <w:numId w:val="23"/>
              </w:numPr>
              <w:spacing w:after="0"/>
              <w:jc w:val="both"/>
              <w:rPr>
                <w:rFonts w:ascii="Objektiv Mk1" w:hAnsi="Objektiv Mk1" w:cs="Objektiv Mk1"/>
                <w:i/>
                <w:sz w:val="20"/>
                <w:lang w:val="en-GB"/>
              </w:rPr>
            </w:pPr>
            <w:r w:rsidRPr="00EF7743">
              <w:rPr>
                <w:rFonts w:ascii="Objektiv Mk1" w:hAnsi="Objektiv Mk1" w:cs="Objektiv Mk1"/>
                <w:iCs/>
                <w:sz w:val="20"/>
                <w:szCs w:val="20"/>
                <w:lang w:val="en-GB"/>
              </w:rPr>
              <w:t>Demonstrable examples of creative approach and uses of initiative to problem solve.</w:t>
            </w:r>
          </w:p>
        </w:tc>
      </w:tr>
      <w:tr w:rsidR="004506A4" w:rsidRPr="00FC05BB" w14:paraId="3B3A0547" w14:textId="77777777" w:rsidTr="002C7228">
        <w:trPr>
          <w:gridAfter w:val="1"/>
          <w:wAfter w:w="225" w:type="dxa"/>
        </w:trPr>
        <w:tc>
          <w:tcPr>
            <w:tcW w:w="1858" w:type="dxa"/>
            <w:tcBorders>
              <w:top w:val="single" w:sz="4" w:space="0" w:color="auto"/>
            </w:tcBorders>
          </w:tcPr>
          <w:p w14:paraId="00329464" w14:textId="77777777" w:rsidR="004506A4" w:rsidRPr="00FC05BB" w:rsidRDefault="004506A4" w:rsidP="004506A4">
            <w:pPr>
              <w:spacing w:after="0"/>
              <w:rPr>
                <w:rFonts w:ascii="Objektiv Mk1" w:hAnsi="Objektiv Mk1" w:cs="Objektiv Mk1"/>
                <w:sz w:val="20"/>
                <w:lang w:val="en-GB"/>
              </w:rPr>
            </w:pPr>
          </w:p>
        </w:tc>
        <w:tc>
          <w:tcPr>
            <w:tcW w:w="235" w:type="dxa"/>
          </w:tcPr>
          <w:p w14:paraId="2F737A19" w14:textId="7EFE78F3" w:rsidR="004506A4" w:rsidRPr="00FC05BB" w:rsidRDefault="004506A4" w:rsidP="004506A4">
            <w:pPr>
              <w:spacing w:after="0"/>
              <w:rPr>
                <w:rFonts w:ascii="Objektiv Mk1" w:hAnsi="Objektiv Mk1" w:cs="Objektiv Mk1"/>
                <w:sz w:val="20"/>
                <w:lang w:val="en-GB"/>
              </w:rPr>
            </w:pPr>
          </w:p>
        </w:tc>
        <w:tc>
          <w:tcPr>
            <w:tcW w:w="7747" w:type="dxa"/>
            <w:gridSpan w:val="3"/>
          </w:tcPr>
          <w:p w14:paraId="27E3A6E7" w14:textId="4503F349" w:rsidR="004506A4" w:rsidRPr="00FC05BB" w:rsidRDefault="004506A4" w:rsidP="004506A4">
            <w:pPr>
              <w:spacing w:after="0"/>
              <w:rPr>
                <w:rFonts w:ascii="Objektiv Mk1" w:hAnsi="Objektiv Mk1" w:cs="Objektiv Mk1"/>
                <w:b/>
                <w:color w:val="333333"/>
                <w:sz w:val="20"/>
                <w:szCs w:val="20"/>
              </w:rPr>
            </w:pPr>
            <w:r w:rsidRPr="00FC05BB">
              <w:rPr>
                <w:rFonts w:ascii="Objektiv Mk1" w:hAnsi="Objektiv Mk1" w:cs="Objektiv Mk1"/>
                <w:b/>
                <w:noProof/>
                <w:color w:val="333333"/>
                <w:sz w:val="20"/>
                <w:szCs w:val="20"/>
                <w:lang w:val="en-GB" w:eastAsia="en-GB"/>
              </w:rPr>
              <mc:AlternateContent>
                <mc:Choice Requires="wps">
                  <w:drawing>
                    <wp:anchor distT="0" distB="0" distL="114300" distR="114300" simplePos="0" relativeHeight="251665408" behindDoc="0" locked="0" layoutInCell="1" allowOverlap="1" wp14:anchorId="4D152A4B" wp14:editId="6BE3DCD6">
                      <wp:simplePos x="0" y="0"/>
                      <wp:positionH relativeFrom="column">
                        <wp:posOffset>-1289050</wp:posOffset>
                      </wp:positionH>
                      <wp:positionV relativeFrom="paragraph">
                        <wp:posOffset>105410</wp:posOffset>
                      </wp:positionV>
                      <wp:extent cx="6189477" cy="990600"/>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477" cy="990600"/>
                              </a:xfrm>
                              <a:prstGeom prst="rect">
                                <a:avLst/>
                              </a:prstGeom>
                              <a:solidFill>
                                <a:srgbClr val="FFFFFF"/>
                              </a:solidFill>
                              <a:ln w="9525">
                                <a:noFill/>
                                <a:miter lim="800000"/>
                                <a:headEnd/>
                                <a:tailEnd/>
                              </a:ln>
                            </wps:spPr>
                            <wps:txbx>
                              <w:txbxContent>
                                <w:p w14:paraId="6F1D814E" w14:textId="77777777" w:rsidR="004506A4" w:rsidRPr="00A70877" w:rsidRDefault="004506A4" w:rsidP="003E792A">
                                  <w:pPr>
                                    <w:spacing w:after="0"/>
                                    <w:jc w:val="center"/>
                                    <w:rPr>
                                      <w:rFonts w:ascii="Franklin Gothic Book" w:hAnsi="Franklin Gothic Book"/>
                                      <w:b/>
                                      <w:color w:val="333333"/>
                                    </w:rPr>
                                  </w:pPr>
                                </w:p>
                                <w:p w14:paraId="59F680F3" w14:textId="77777777" w:rsidR="004506A4" w:rsidRPr="00A70877" w:rsidRDefault="004506A4" w:rsidP="003E792A">
                                  <w:pPr>
                                    <w:jc w:val="center"/>
                                    <w:rPr>
                                      <w:sz w:val="32"/>
                                      <w:szCs w:val="32"/>
                                    </w:rPr>
                                  </w:pPr>
                                  <w:r w:rsidRPr="00A70877">
                                    <w:rPr>
                                      <w:rFonts w:ascii="Franklin Gothic Book" w:hAnsi="Franklin Gothic Book"/>
                                      <w:b/>
                                      <w:color w:val="333333"/>
                                    </w:rPr>
                                    <w:t>This role profile sets out the main duties of the post at the date when it was drawn up.  Such duties may vary from time to time without changing the general character of the post or the level of responsibility entailed.  Such variations are a common occurrence and cannot themselves justify a reconsideration of the grading of the post.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52A4B" id="_x0000_t202" coordsize="21600,21600" o:spt="202" path="m,l,21600r21600,l21600,xe">
                      <v:stroke joinstyle="miter"/>
                      <v:path gradientshapeok="t" o:connecttype="rect"/>
                    </v:shapetype>
                    <v:shape id="Text Box 2" o:spid="_x0000_s1026" type="#_x0000_t202" style="position:absolute;margin-left:-101.5pt;margin-top:8.3pt;width:487.35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" stroked="f">
                      <v:textbox>
                        <w:txbxContent>
                          <w:p w14:paraId="6F1D814E" w14:textId="77777777" w:rsidR="004506A4" w:rsidRPr="00A70877" w:rsidRDefault="004506A4" w:rsidP="003E792A">
                            <w:pPr>
                              <w:spacing w:after="0"/>
                              <w:jc w:val="center"/>
                              <w:rPr>
                                <w:rFonts w:ascii="Franklin Gothic Book" w:hAnsi="Franklin Gothic Book"/>
                                <w:b/>
                                <w:color w:val="333333"/>
                              </w:rPr>
                            </w:pPr>
                          </w:p>
                          <w:p w14:paraId="59F680F3" w14:textId="77777777" w:rsidR="004506A4" w:rsidRPr="00A70877" w:rsidRDefault="004506A4" w:rsidP="003E792A">
                            <w:pPr>
                              <w:jc w:val="center"/>
                              <w:rPr>
                                <w:sz w:val="32"/>
                                <w:szCs w:val="32"/>
                              </w:rPr>
                            </w:pPr>
                            <w:r w:rsidRPr="00A70877">
                              <w:rPr>
                                <w:rFonts w:ascii="Franklin Gothic Book" w:hAnsi="Franklin Gothic Book"/>
                                <w:b/>
                                <w:color w:val="333333"/>
                              </w:rPr>
                              <w:t>This role profile sets out the main duties of the post at the date when it was drawn up.  Such duties may vary from time to time without changing the general character of the post or the level of responsibility entailed.  Such variations are a common occurrence and cannot themselves justify a reconsideration of the grading of the post.</w:t>
                            </w:r>
                          </w:p>
                        </w:txbxContent>
                      </v:textbox>
                    </v:shape>
                  </w:pict>
                </mc:Fallback>
              </mc:AlternateContent>
            </w:r>
          </w:p>
          <w:p w14:paraId="6386B1D3" w14:textId="77777777" w:rsidR="004506A4" w:rsidRPr="00FC05BB" w:rsidRDefault="004506A4" w:rsidP="004506A4">
            <w:pPr>
              <w:spacing w:after="0"/>
              <w:jc w:val="center"/>
              <w:rPr>
                <w:rFonts w:ascii="Objektiv Mk1" w:hAnsi="Objektiv Mk1" w:cs="Objektiv Mk1"/>
                <w:b/>
                <w:color w:val="333333"/>
                <w:sz w:val="20"/>
                <w:szCs w:val="20"/>
              </w:rPr>
            </w:pPr>
          </w:p>
          <w:p w14:paraId="4160D78D" w14:textId="77777777" w:rsidR="004506A4" w:rsidRPr="00FC05BB" w:rsidRDefault="004506A4" w:rsidP="004506A4">
            <w:pPr>
              <w:spacing w:after="0"/>
              <w:jc w:val="center"/>
              <w:rPr>
                <w:rFonts w:ascii="Objektiv Mk1" w:hAnsi="Objektiv Mk1" w:cs="Objektiv Mk1"/>
                <w:b/>
                <w:color w:val="333333"/>
                <w:sz w:val="20"/>
                <w:szCs w:val="20"/>
              </w:rPr>
            </w:pPr>
          </w:p>
        </w:tc>
      </w:tr>
    </w:tbl>
    <w:p w14:paraId="3BE95274" w14:textId="77777777" w:rsidR="00BA3ABE" w:rsidRPr="00FC05BB" w:rsidRDefault="00BA3ABE">
      <w:pPr>
        <w:rPr>
          <w:rFonts w:ascii="Objektiv Mk1" w:hAnsi="Objektiv Mk1" w:cs="Objektiv Mk1"/>
        </w:rPr>
      </w:pPr>
      <w:r w:rsidRPr="00FC05BB">
        <w:rPr>
          <w:rFonts w:ascii="Objektiv Mk1" w:hAnsi="Objektiv Mk1" w:cs="Objektiv Mk1"/>
        </w:rPr>
        <w:br w:type="page"/>
      </w:r>
    </w:p>
    <w:tbl>
      <w:tblPr>
        <w:tblW w:w="0" w:type="auto"/>
        <w:tblLook w:val="00A0" w:firstRow="1" w:lastRow="0" w:firstColumn="1" w:lastColumn="0" w:noHBand="0" w:noVBand="0"/>
      </w:tblPr>
      <w:tblGrid>
        <w:gridCol w:w="7128"/>
        <w:gridCol w:w="2937"/>
      </w:tblGrid>
      <w:tr w:rsidR="00FC05BB" w:rsidRPr="00FC05BB" w14:paraId="48541631" w14:textId="77777777" w:rsidTr="00F0764E">
        <w:tc>
          <w:tcPr>
            <w:tcW w:w="10065" w:type="dxa"/>
            <w:gridSpan w:val="2"/>
          </w:tcPr>
          <w:p w14:paraId="676141CC" w14:textId="77777777" w:rsidR="00FC05BB" w:rsidRPr="00FC05BB" w:rsidRDefault="00FC05BB" w:rsidP="000B5FE1">
            <w:pPr>
              <w:spacing w:after="0"/>
              <w:rPr>
                <w:rFonts w:ascii="Objektiv Mk1" w:hAnsi="Objektiv Mk1" w:cs="Objektiv Mk1"/>
                <w:sz w:val="60"/>
                <w:szCs w:val="60"/>
                <w:lang w:val="en-GB"/>
              </w:rPr>
            </w:pPr>
            <w:r w:rsidRPr="00FC05BB">
              <w:rPr>
                <w:rFonts w:ascii="Objektiv Mk1" w:hAnsi="Objektiv Mk1" w:cs="Objektiv Mk1"/>
                <w:sz w:val="60"/>
                <w:szCs w:val="60"/>
                <w:lang w:val="en-GB"/>
              </w:rPr>
              <w:lastRenderedPageBreak/>
              <w:t>What We Are Looking For…</w:t>
            </w:r>
          </w:p>
          <w:p w14:paraId="19261A7C" w14:textId="50BFDFEC" w:rsidR="00FC05BB" w:rsidRPr="00FC05BB" w:rsidRDefault="00ED6C5A" w:rsidP="009D10E8">
            <w:pPr>
              <w:spacing w:after="0"/>
              <w:rPr>
                <w:rFonts w:ascii="Objektiv Mk1" w:hAnsi="Objektiv Mk1" w:cs="Objektiv Mk1"/>
                <w:sz w:val="40"/>
                <w:szCs w:val="40"/>
                <w:lang w:val="en-GB"/>
              </w:rPr>
            </w:pPr>
            <w:r>
              <w:rPr>
                <w:rFonts w:ascii="Objektiv Mk1" w:hAnsi="Objektiv Mk1" w:cs="Objektiv Mk1"/>
                <w:sz w:val="40"/>
                <w:szCs w:val="40"/>
                <w:lang w:val="en-GB"/>
              </w:rPr>
              <w:t xml:space="preserve">Bilingual </w:t>
            </w:r>
            <w:r w:rsidR="004506A4">
              <w:rPr>
                <w:rFonts w:ascii="Objektiv Mk1" w:hAnsi="Objektiv Mk1" w:cs="Objektiv Mk1"/>
                <w:sz w:val="40"/>
                <w:szCs w:val="40"/>
                <w:lang w:val="en-GB"/>
              </w:rPr>
              <w:t>Press Officer</w:t>
            </w:r>
          </w:p>
          <w:p w14:paraId="79ABA133" w14:textId="40565A8E" w:rsidR="00FC05BB" w:rsidRPr="00FC05BB" w:rsidRDefault="00FC05BB" w:rsidP="000B5FE1">
            <w:pPr>
              <w:spacing w:after="0"/>
              <w:rPr>
                <w:rFonts w:ascii="Objektiv Mk1" w:hAnsi="Objektiv Mk1" w:cs="Objektiv Mk1"/>
                <w:sz w:val="20"/>
                <w:lang w:val="en-GB"/>
              </w:rPr>
            </w:pPr>
          </w:p>
        </w:tc>
      </w:tr>
      <w:tr w:rsidR="00BB6362" w:rsidRPr="00FC05BB" w14:paraId="7DAB26EA" w14:textId="77777777" w:rsidTr="00FC05BB">
        <w:tc>
          <w:tcPr>
            <w:tcW w:w="7128" w:type="dxa"/>
          </w:tcPr>
          <w:p w14:paraId="5CE42898" w14:textId="77777777" w:rsidR="00BB6362" w:rsidRPr="00FC05BB" w:rsidRDefault="00BB6362" w:rsidP="000B5FE1">
            <w:pPr>
              <w:spacing w:before="2" w:after="2"/>
              <w:rPr>
                <w:rFonts w:ascii="Objektiv Mk1" w:hAnsi="Objektiv Mk1" w:cs="Objektiv Mk1"/>
                <w:sz w:val="20"/>
                <w:lang w:val="en-GB"/>
              </w:rPr>
            </w:pPr>
          </w:p>
        </w:tc>
        <w:tc>
          <w:tcPr>
            <w:tcW w:w="2937" w:type="dxa"/>
          </w:tcPr>
          <w:p w14:paraId="37F64468" w14:textId="77777777" w:rsidR="00BB6362" w:rsidRPr="00FC05BB" w:rsidRDefault="00BB6362" w:rsidP="000B5FE1">
            <w:pPr>
              <w:spacing w:before="2" w:after="2"/>
              <w:rPr>
                <w:rFonts w:ascii="Objektiv Mk1" w:hAnsi="Objektiv Mk1" w:cs="Objektiv Mk1"/>
                <w:sz w:val="20"/>
                <w:lang w:val="en-GB"/>
              </w:rPr>
            </w:pPr>
          </w:p>
        </w:tc>
      </w:tr>
    </w:tbl>
    <w:p w14:paraId="7038933B" w14:textId="6BFE2FC8" w:rsidR="000724E9" w:rsidRPr="00FC05BB" w:rsidRDefault="004506A4" w:rsidP="00082BFC">
      <w:pPr>
        <w:pStyle w:val="NormalWeb"/>
        <w:spacing w:before="2" w:after="2"/>
        <w:rPr>
          <w:rFonts w:ascii="Objektiv Mk1" w:hAnsi="Objektiv Mk1" w:cs="Objektiv Mk1"/>
          <w:bCs/>
          <w:szCs w:val="24"/>
        </w:rPr>
      </w:pPr>
      <w:r w:rsidRPr="004506A4">
        <w:rPr>
          <w:rFonts w:ascii="Objektiv Mk1" w:hAnsi="Objektiv Mk1" w:cs="Objektiv Mk1"/>
          <w:bCs/>
          <w:szCs w:val="24"/>
        </w:rPr>
        <w:t>When preparing your written application, you will need to provide evidence for the following essential and desirable competencies. In responding to each of the essential competency areas, you must provide examples, which demonstrate how you have successfully delivered results of a size, scope and complexity comparable to the challenges faced by Wales Millennium Centre.</w:t>
      </w:r>
    </w:p>
    <w:p w14:paraId="45753C17" w14:textId="4D125444" w:rsidR="00BB6362" w:rsidRPr="00FC05BB" w:rsidRDefault="00BB6362" w:rsidP="00436CDB">
      <w:pPr>
        <w:rPr>
          <w:rFonts w:ascii="Objektiv Mk1" w:hAnsi="Objektiv Mk1" w:cs="Objektiv Mk1"/>
          <w:color w:val="1F497D" w:themeColor="text2"/>
          <w:sz w:val="20"/>
          <w:lang w:val="en-GB"/>
        </w:rPr>
      </w:pPr>
      <w:r w:rsidRPr="00FC05BB">
        <w:rPr>
          <w:rFonts w:ascii="Objektiv Mk1" w:hAnsi="Objektiv Mk1" w:cs="Objektiv Mk1"/>
          <w:sz w:val="20"/>
          <w:lang w:val="en-GB"/>
        </w:rPr>
        <w:br/>
        <w:t>A.</w:t>
      </w:r>
      <w:r w:rsidRPr="00FC05BB">
        <w:rPr>
          <w:rFonts w:ascii="Objektiv Mk1" w:hAnsi="Objektiv Mk1" w:cs="Objektiv Mk1"/>
          <w:sz w:val="20"/>
          <w:lang w:val="en-GB"/>
        </w:rPr>
        <w:tab/>
      </w:r>
      <w:r w:rsidR="009D10E8" w:rsidRPr="00FC05BB">
        <w:rPr>
          <w:rFonts w:ascii="Objektiv Mk1" w:hAnsi="Objektiv Mk1" w:cs="Objektiv Mk1"/>
          <w:sz w:val="20"/>
          <w:lang w:val="en-GB"/>
        </w:rPr>
        <w:t>Responsibility</w:t>
      </w:r>
      <w:r w:rsidR="004C3101" w:rsidRPr="00FC05BB">
        <w:rPr>
          <w:rFonts w:ascii="Objektiv Mk1" w:hAnsi="Objektiv Mk1" w:cs="Objektiv Mk1"/>
          <w:sz w:val="20"/>
          <w:lang w:val="en-GB"/>
        </w:rPr>
        <w:t xml:space="preserve"> </w:t>
      </w:r>
    </w:p>
    <w:p w14:paraId="3D8F095C" w14:textId="77777777" w:rsidR="00BB6362" w:rsidRPr="00FC05BB" w:rsidRDefault="00BB6362" w:rsidP="00436CDB">
      <w:pPr>
        <w:ind w:firstLine="720"/>
        <w:rPr>
          <w:rFonts w:ascii="Objektiv Mk1" w:hAnsi="Objektiv Mk1" w:cs="Objektiv Mk1"/>
          <w:sz w:val="20"/>
          <w:lang w:val="en-GB"/>
        </w:rPr>
      </w:pPr>
      <w:r w:rsidRPr="00FC05BB">
        <w:rPr>
          <w:rFonts w:ascii="Objektiv Mk1" w:hAnsi="Objektiv Mk1" w:cs="Objektiv Mk1"/>
          <w:sz w:val="20"/>
          <w:lang w:val="en-GB"/>
        </w:rPr>
        <w:t>Please refer to how you meet these essential requirements in your application.</w:t>
      </w:r>
    </w:p>
    <w:tbl>
      <w:tblPr>
        <w:tblW w:w="946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
        <w:gridCol w:w="6775"/>
        <w:gridCol w:w="1117"/>
        <w:gridCol w:w="1116"/>
      </w:tblGrid>
      <w:tr w:rsidR="009D10E8" w:rsidRPr="00FC05BB" w14:paraId="157E53D2" w14:textId="77777777" w:rsidTr="001C7F5A">
        <w:tc>
          <w:tcPr>
            <w:tcW w:w="456" w:type="dxa"/>
            <w:shd w:val="clear" w:color="auto" w:fill="000000" w:themeFill="text1"/>
          </w:tcPr>
          <w:p w14:paraId="3366E172" w14:textId="77777777" w:rsidR="009D10E8" w:rsidRPr="00FC05BB" w:rsidRDefault="009D10E8" w:rsidP="009D10E8">
            <w:pPr>
              <w:spacing w:before="2" w:after="2"/>
              <w:jc w:val="center"/>
              <w:rPr>
                <w:rFonts w:ascii="Objektiv Mk1" w:hAnsi="Objektiv Mk1" w:cs="Objektiv Mk1"/>
                <w:b/>
                <w:color w:val="FFFFFF" w:themeColor="background1"/>
                <w:sz w:val="20"/>
                <w:lang w:val="en-GB"/>
              </w:rPr>
            </w:pPr>
            <w:r w:rsidRPr="00FC05BB">
              <w:rPr>
                <w:rFonts w:ascii="Objektiv Mk1" w:hAnsi="Objektiv Mk1" w:cs="Objektiv Mk1"/>
                <w:b/>
                <w:color w:val="FFFFFF" w:themeColor="background1"/>
                <w:sz w:val="20"/>
                <w:lang w:val="en-GB"/>
              </w:rPr>
              <w:t>No</w:t>
            </w:r>
          </w:p>
        </w:tc>
        <w:tc>
          <w:tcPr>
            <w:tcW w:w="6775" w:type="dxa"/>
            <w:shd w:val="clear" w:color="auto" w:fill="000000" w:themeFill="text1"/>
          </w:tcPr>
          <w:p w14:paraId="0CE38FC9" w14:textId="77777777" w:rsidR="009D10E8" w:rsidRPr="00FC05BB" w:rsidRDefault="009D10E8" w:rsidP="009D10E8">
            <w:pPr>
              <w:spacing w:before="2" w:after="2"/>
              <w:jc w:val="center"/>
              <w:rPr>
                <w:rFonts w:ascii="Objektiv Mk1" w:hAnsi="Objektiv Mk1" w:cs="Objektiv Mk1"/>
                <w:b/>
                <w:color w:val="FFFFFF" w:themeColor="background1"/>
                <w:sz w:val="20"/>
                <w:lang w:val="en-GB"/>
              </w:rPr>
            </w:pPr>
          </w:p>
        </w:tc>
        <w:tc>
          <w:tcPr>
            <w:tcW w:w="1117" w:type="dxa"/>
            <w:shd w:val="clear" w:color="auto" w:fill="000000" w:themeFill="text1"/>
          </w:tcPr>
          <w:p w14:paraId="110FBC6F" w14:textId="77777777" w:rsidR="009D10E8" w:rsidRPr="00FC05BB" w:rsidRDefault="009D10E8" w:rsidP="009D10E8">
            <w:pPr>
              <w:spacing w:before="2" w:after="2"/>
              <w:jc w:val="center"/>
              <w:rPr>
                <w:rFonts w:ascii="Objektiv Mk1" w:hAnsi="Objektiv Mk1" w:cs="Objektiv Mk1"/>
                <w:b/>
                <w:color w:val="FFFFFF" w:themeColor="background1"/>
                <w:sz w:val="20"/>
                <w:lang w:val="en-GB"/>
              </w:rPr>
            </w:pPr>
            <w:r w:rsidRPr="00FC05BB">
              <w:rPr>
                <w:rFonts w:ascii="Objektiv Mk1" w:hAnsi="Objektiv Mk1" w:cs="Objektiv Mk1"/>
                <w:b/>
                <w:color w:val="FFFFFF" w:themeColor="background1"/>
                <w:sz w:val="20"/>
                <w:lang w:val="en-GB"/>
              </w:rPr>
              <w:t>Essential</w:t>
            </w:r>
          </w:p>
        </w:tc>
        <w:tc>
          <w:tcPr>
            <w:tcW w:w="1116" w:type="dxa"/>
            <w:shd w:val="clear" w:color="auto" w:fill="000000" w:themeFill="text1"/>
          </w:tcPr>
          <w:p w14:paraId="23BC9A76" w14:textId="77777777" w:rsidR="009D10E8" w:rsidRPr="00FC05BB" w:rsidRDefault="009D10E8" w:rsidP="009D10E8">
            <w:pPr>
              <w:spacing w:before="2" w:after="2"/>
              <w:jc w:val="center"/>
              <w:rPr>
                <w:rFonts w:ascii="Objektiv Mk1" w:hAnsi="Objektiv Mk1" w:cs="Objektiv Mk1"/>
                <w:b/>
                <w:color w:val="FFFFFF" w:themeColor="background1"/>
                <w:sz w:val="20"/>
                <w:lang w:val="en-GB"/>
              </w:rPr>
            </w:pPr>
            <w:r w:rsidRPr="00FC05BB">
              <w:rPr>
                <w:rFonts w:ascii="Objektiv Mk1" w:hAnsi="Objektiv Mk1" w:cs="Objektiv Mk1"/>
                <w:b/>
                <w:color w:val="FFFFFF" w:themeColor="background1"/>
                <w:sz w:val="20"/>
                <w:lang w:val="en-GB"/>
              </w:rPr>
              <w:t>Desirable</w:t>
            </w:r>
          </w:p>
        </w:tc>
      </w:tr>
      <w:tr w:rsidR="009D10E8" w:rsidRPr="00FC05BB" w14:paraId="3A44D621" w14:textId="77777777" w:rsidTr="001C7F5A">
        <w:tc>
          <w:tcPr>
            <w:tcW w:w="456" w:type="dxa"/>
            <w:shd w:val="clear" w:color="auto" w:fill="BFBFBF"/>
          </w:tcPr>
          <w:p w14:paraId="2A62668C" w14:textId="77777777" w:rsidR="009D10E8" w:rsidRPr="00FC05BB" w:rsidRDefault="009D10E8" w:rsidP="009D10E8">
            <w:pPr>
              <w:spacing w:before="2" w:after="2"/>
              <w:jc w:val="center"/>
              <w:rPr>
                <w:rFonts w:ascii="Objektiv Mk1" w:hAnsi="Objektiv Mk1" w:cs="Objektiv Mk1"/>
                <w:sz w:val="20"/>
                <w:lang w:val="en-GB"/>
              </w:rPr>
            </w:pPr>
            <w:r w:rsidRPr="00FC05BB">
              <w:rPr>
                <w:rFonts w:ascii="Objektiv Mk1" w:hAnsi="Objektiv Mk1" w:cs="Objektiv Mk1"/>
                <w:sz w:val="20"/>
                <w:lang w:val="en-GB"/>
              </w:rPr>
              <w:t>1.</w:t>
            </w:r>
          </w:p>
        </w:tc>
        <w:tc>
          <w:tcPr>
            <w:tcW w:w="6775" w:type="dxa"/>
          </w:tcPr>
          <w:p w14:paraId="1C04D8BC" w14:textId="1D46A0D8" w:rsidR="009D10E8" w:rsidRPr="00A70877" w:rsidRDefault="004506A4" w:rsidP="00BF200D">
            <w:pPr>
              <w:spacing w:before="2" w:after="2"/>
              <w:rPr>
                <w:rFonts w:ascii="Objektiv Mk1" w:hAnsi="Objektiv Mk1" w:cs="Objektiv Mk1"/>
                <w:sz w:val="20"/>
                <w:lang w:val="en-GB"/>
              </w:rPr>
            </w:pPr>
            <w:r>
              <w:rPr>
                <w:rFonts w:ascii="Objektiv Mk1" w:hAnsi="Objektiv Mk1" w:cs="Objektiv Mk1"/>
                <w:sz w:val="20"/>
                <w:lang w:val="en-GB"/>
              </w:rPr>
              <w:t xml:space="preserve">Strong attention to detail </w:t>
            </w:r>
          </w:p>
        </w:tc>
        <w:tc>
          <w:tcPr>
            <w:tcW w:w="1117" w:type="dxa"/>
          </w:tcPr>
          <w:p w14:paraId="00FB6FE7" w14:textId="3995461A" w:rsidR="009D10E8" w:rsidRPr="00FC05BB" w:rsidRDefault="004506A4" w:rsidP="009D10E8">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16" w:type="dxa"/>
          </w:tcPr>
          <w:p w14:paraId="4900AEF5" w14:textId="77777777" w:rsidR="009D10E8" w:rsidRPr="00FC05BB" w:rsidRDefault="009D10E8" w:rsidP="009D10E8">
            <w:pPr>
              <w:spacing w:before="2" w:after="2"/>
              <w:jc w:val="center"/>
              <w:rPr>
                <w:rFonts w:ascii="Objektiv Mk1" w:hAnsi="Objektiv Mk1" w:cs="Objektiv Mk1"/>
                <w:sz w:val="20"/>
                <w:lang w:val="en-GB"/>
              </w:rPr>
            </w:pPr>
          </w:p>
        </w:tc>
      </w:tr>
      <w:tr w:rsidR="009D10E8" w:rsidRPr="00FC05BB" w14:paraId="54098720" w14:textId="77777777" w:rsidTr="001C7F5A">
        <w:tc>
          <w:tcPr>
            <w:tcW w:w="456" w:type="dxa"/>
            <w:shd w:val="clear" w:color="auto" w:fill="BFBFBF"/>
          </w:tcPr>
          <w:p w14:paraId="7DD78F38" w14:textId="77777777" w:rsidR="009D10E8" w:rsidRPr="00FC05BB" w:rsidRDefault="009D10E8" w:rsidP="009D10E8">
            <w:pPr>
              <w:spacing w:before="2" w:after="2"/>
              <w:jc w:val="center"/>
              <w:rPr>
                <w:rFonts w:ascii="Objektiv Mk1" w:hAnsi="Objektiv Mk1" w:cs="Objektiv Mk1"/>
                <w:sz w:val="20"/>
                <w:lang w:val="en-GB"/>
              </w:rPr>
            </w:pPr>
            <w:r w:rsidRPr="00FC05BB">
              <w:rPr>
                <w:rFonts w:ascii="Objektiv Mk1" w:hAnsi="Objektiv Mk1" w:cs="Objektiv Mk1"/>
                <w:sz w:val="20"/>
                <w:lang w:val="en-GB"/>
              </w:rPr>
              <w:t>2.</w:t>
            </w:r>
          </w:p>
        </w:tc>
        <w:tc>
          <w:tcPr>
            <w:tcW w:w="6775" w:type="dxa"/>
          </w:tcPr>
          <w:p w14:paraId="519E5260" w14:textId="6E00A57B" w:rsidR="009D10E8" w:rsidRPr="00A70877" w:rsidRDefault="004506A4" w:rsidP="000B5FE1">
            <w:pPr>
              <w:spacing w:before="2" w:after="2"/>
              <w:rPr>
                <w:rFonts w:ascii="Objektiv Mk1" w:hAnsi="Objektiv Mk1" w:cs="Objektiv Mk1"/>
                <w:sz w:val="20"/>
                <w:lang w:val="en-GB"/>
              </w:rPr>
            </w:pPr>
            <w:r>
              <w:rPr>
                <w:rFonts w:ascii="Objektiv Mk1" w:hAnsi="Objektiv Mk1" w:cs="Objektiv Mk1"/>
                <w:sz w:val="20"/>
                <w:lang w:val="en-GB"/>
              </w:rPr>
              <w:t>Experience in media relations and press campaign delivery</w:t>
            </w:r>
          </w:p>
        </w:tc>
        <w:tc>
          <w:tcPr>
            <w:tcW w:w="1117" w:type="dxa"/>
          </w:tcPr>
          <w:p w14:paraId="41CB109B" w14:textId="29D94A88" w:rsidR="009D10E8" w:rsidRPr="00FC05BB" w:rsidRDefault="004506A4" w:rsidP="009D10E8">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16" w:type="dxa"/>
          </w:tcPr>
          <w:p w14:paraId="2648DB15" w14:textId="77777777" w:rsidR="009D10E8" w:rsidRPr="00FC05BB" w:rsidRDefault="009D10E8" w:rsidP="009D10E8">
            <w:pPr>
              <w:spacing w:before="2" w:after="2"/>
              <w:jc w:val="center"/>
              <w:rPr>
                <w:rFonts w:ascii="Objektiv Mk1" w:hAnsi="Objektiv Mk1" w:cs="Objektiv Mk1"/>
                <w:sz w:val="20"/>
                <w:lang w:val="en-GB"/>
              </w:rPr>
            </w:pPr>
          </w:p>
        </w:tc>
      </w:tr>
      <w:tr w:rsidR="00A70877" w:rsidRPr="00FC05BB" w14:paraId="74B8F96E" w14:textId="77777777" w:rsidTr="001C7F5A">
        <w:tc>
          <w:tcPr>
            <w:tcW w:w="456" w:type="dxa"/>
            <w:shd w:val="clear" w:color="auto" w:fill="BFBFBF"/>
          </w:tcPr>
          <w:p w14:paraId="2D3A6F5B" w14:textId="66C190B2" w:rsidR="00A70877" w:rsidRPr="00FC05BB" w:rsidRDefault="001C7F5A" w:rsidP="009D10E8">
            <w:pPr>
              <w:spacing w:before="2" w:after="2"/>
              <w:jc w:val="center"/>
              <w:rPr>
                <w:rFonts w:ascii="Objektiv Mk1" w:hAnsi="Objektiv Mk1" w:cs="Objektiv Mk1"/>
                <w:sz w:val="20"/>
                <w:lang w:val="en-GB"/>
              </w:rPr>
            </w:pPr>
            <w:r>
              <w:rPr>
                <w:rFonts w:ascii="Objektiv Mk1" w:hAnsi="Objektiv Mk1" w:cs="Objektiv Mk1"/>
                <w:sz w:val="20"/>
                <w:lang w:val="en-GB"/>
              </w:rPr>
              <w:t>3</w:t>
            </w:r>
            <w:r w:rsidR="00A70877">
              <w:rPr>
                <w:rFonts w:ascii="Objektiv Mk1" w:hAnsi="Objektiv Mk1" w:cs="Objektiv Mk1"/>
                <w:sz w:val="20"/>
                <w:lang w:val="en-GB"/>
              </w:rPr>
              <w:t>.</w:t>
            </w:r>
          </w:p>
        </w:tc>
        <w:tc>
          <w:tcPr>
            <w:tcW w:w="6775" w:type="dxa"/>
          </w:tcPr>
          <w:p w14:paraId="35CEC376" w14:textId="38443B28" w:rsidR="00A70877" w:rsidRPr="00A70877" w:rsidRDefault="004506A4" w:rsidP="000B5FE1">
            <w:pPr>
              <w:spacing w:before="2" w:after="2"/>
              <w:rPr>
                <w:rFonts w:ascii="Objektiv Mk1" w:hAnsi="Objektiv Mk1" w:cs="Objektiv Mk1"/>
                <w:sz w:val="20"/>
                <w:lang w:val="en-GB"/>
              </w:rPr>
            </w:pPr>
            <w:r>
              <w:rPr>
                <w:rFonts w:ascii="Objektiv Mk1" w:hAnsi="Objektiv Mk1" w:cs="Objektiv Mk1"/>
                <w:sz w:val="20"/>
                <w:lang w:val="en-GB"/>
              </w:rPr>
              <w:t>Ability to manage multiple deadlines in a fast-paced environment</w:t>
            </w:r>
          </w:p>
        </w:tc>
        <w:tc>
          <w:tcPr>
            <w:tcW w:w="1117" w:type="dxa"/>
          </w:tcPr>
          <w:p w14:paraId="582D51B2" w14:textId="2C9E2DBF" w:rsidR="00A70877" w:rsidRPr="00FC05BB" w:rsidRDefault="004506A4" w:rsidP="009D10E8">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16" w:type="dxa"/>
          </w:tcPr>
          <w:p w14:paraId="5DA3EC9C" w14:textId="11085CDA" w:rsidR="00A70877" w:rsidRPr="00FC05BB" w:rsidRDefault="00A70877" w:rsidP="009D10E8">
            <w:pPr>
              <w:spacing w:before="2" w:after="2"/>
              <w:jc w:val="center"/>
              <w:rPr>
                <w:rFonts w:ascii="Objektiv Mk1" w:hAnsi="Objektiv Mk1" w:cs="Objektiv Mk1"/>
                <w:sz w:val="20"/>
                <w:lang w:val="en-GB"/>
              </w:rPr>
            </w:pPr>
          </w:p>
        </w:tc>
      </w:tr>
      <w:tr w:rsidR="00A70877" w:rsidRPr="00FC05BB" w14:paraId="22DA6E22" w14:textId="77777777" w:rsidTr="001C7F5A">
        <w:tc>
          <w:tcPr>
            <w:tcW w:w="456" w:type="dxa"/>
            <w:shd w:val="clear" w:color="auto" w:fill="BFBFBF"/>
          </w:tcPr>
          <w:p w14:paraId="6F5B7DAA" w14:textId="11980222" w:rsidR="00A70877" w:rsidRDefault="00201EF4" w:rsidP="009D10E8">
            <w:pPr>
              <w:spacing w:before="2" w:after="2"/>
              <w:jc w:val="center"/>
              <w:rPr>
                <w:rFonts w:ascii="Objektiv Mk1" w:hAnsi="Objektiv Mk1" w:cs="Objektiv Mk1"/>
                <w:sz w:val="20"/>
                <w:lang w:val="en-GB"/>
              </w:rPr>
            </w:pPr>
            <w:r>
              <w:rPr>
                <w:rFonts w:ascii="Objektiv Mk1" w:hAnsi="Objektiv Mk1" w:cs="Objektiv Mk1"/>
                <w:sz w:val="20"/>
                <w:lang w:val="en-GB"/>
              </w:rPr>
              <w:t>4.</w:t>
            </w:r>
          </w:p>
        </w:tc>
        <w:tc>
          <w:tcPr>
            <w:tcW w:w="6775" w:type="dxa"/>
          </w:tcPr>
          <w:p w14:paraId="23F0D134" w14:textId="3EC81C60" w:rsidR="00A70877" w:rsidRPr="00A70877" w:rsidRDefault="004506A4" w:rsidP="000B5FE1">
            <w:pPr>
              <w:spacing w:before="2" w:after="2"/>
              <w:rPr>
                <w:rFonts w:ascii="Objektiv Mk1" w:hAnsi="Objektiv Mk1" w:cs="Objektiv Mk1"/>
                <w:sz w:val="20"/>
                <w:lang w:val="en-GB"/>
              </w:rPr>
            </w:pPr>
            <w:r>
              <w:rPr>
                <w:rFonts w:ascii="Objektiv Mk1" w:hAnsi="Objektiv Mk1" w:cs="Objektiv Mk1"/>
                <w:sz w:val="20"/>
                <w:lang w:val="en-GB"/>
              </w:rPr>
              <w:t xml:space="preserve">Ability to work collaboratively and independently </w:t>
            </w:r>
          </w:p>
        </w:tc>
        <w:tc>
          <w:tcPr>
            <w:tcW w:w="1117" w:type="dxa"/>
          </w:tcPr>
          <w:p w14:paraId="689687D6" w14:textId="1DF57634" w:rsidR="00A70877" w:rsidRPr="00FC05BB" w:rsidRDefault="004506A4" w:rsidP="009D10E8">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16" w:type="dxa"/>
          </w:tcPr>
          <w:p w14:paraId="71E615AC" w14:textId="562DE02B" w:rsidR="00A70877" w:rsidRPr="00FC05BB" w:rsidRDefault="00A70877" w:rsidP="009D10E8">
            <w:pPr>
              <w:spacing w:before="2" w:after="2"/>
              <w:jc w:val="center"/>
              <w:rPr>
                <w:rFonts w:ascii="Objektiv Mk1" w:hAnsi="Objektiv Mk1" w:cs="Objektiv Mk1"/>
                <w:sz w:val="20"/>
                <w:lang w:val="en-GB"/>
              </w:rPr>
            </w:pPr>
          </w:p>
        </w:tc>
      </w:tr>
      <w:tr w:rsidR="002979F2" w:rsidRPr="00FC05BB" w14:paraId="027CD744" w14:textId="77777777" w:rsidTr="002979F2">
        <w:tc>
          <w:tcPr>
            <w:tcW w:w="456" w:type="dxa"/>
            <w:tcBorders>
              <w:top w:val="single" w:sz="4" w:space="0" w:color="000000"/>
              <w:left w:val="single" w:sz="4" w:space="0" w:color="000000"/>
              <w:bottom w:val="single" w:sz="4" w:space="0" w:color="000000"/>
              <w:right w:val="single" w:sz="4" w:space="0" w:color="000000"/>
            </w:tcBorders>
            <w:shd w:val="clear" w:color="auto" w:fill="BFBFBF"/>
          </w:tcPr>
          <w:p w14:paraId="6E717C05" w14:textId="5DC612DC" w:rsidR="002979F2" w:rsidRDefault="002979F2" w:rsidP="00000940">
            <w:pPr>
              <w:spacing w:before="2" w:after="2"/>
              <w:jc w:val="center"/>
              <w:rPr>
                <w:rFonts w:ascii="Objektiv Mk1" w:hAnsi="Objektiv Mk1" w:cs="Objektiv Mk1"/>
                <w:sz w:val="20"/>
                <w:lang w:val="en-GB"/>
              </w:rPr>
            </w:pPr>
            <w:r>
              <w:rPr>
                <w:rFonts w:ascii="Objektiv Mk1" w:hAnsi="Objektiv Mk1" w:cs="Objektiv Mk1"/>
                <w:sz w:val="20"/>
                <w:lang w:val="en-GB"/>
              </w:rPr>
              <w:t>5.</w:t>
            </w:r>
          </w:p>
        </w:tc>
        <w:tc>
          <w:tcPr>
            <w:tcW w:w="6775" w:type="dxa"/>
            <w:tcBorders>
              <w:top w:val="single" w:sz="4" w:space="0" w:color="000000"/>
              <w:left w:val="single" w:sz="4" w:space="0" w:color="000000"/>
              <w:bottom w:val="single" w:sz="4" w:space="0" w:color="000000"/>
              <w:right w:val="single" w:sz="4" w:space="0" w:color="000000"/>
            </w:tcBorders>
          </w:tcPr>
          <w:p w14:paraId="12AFC774" w14:textId="76B1736D" w:rsidR="002979F2" w:rsidRPr="00A70877" w:rsidRDefault="002979F2" w:rsidP="00000940">
            <w:pPr>
              <w:spacing w:before="2" w:after="2"/>
              <w:rPr>
                <w:rFonts w:ascii="Objektiv Mk1" w:hAnsi="Objektiv Mk1" w:cs="Objektiv Mk1"/>
                <w:sz w:val="20"/>
                <w:lang w:val="en-GB"/>
              </w:rPr>
            </w:pPr>
            <w:r>
              <w:rPr>
                <w:rFonts w:ascii="Objektiv Mk1" w:hAnsi="Objektiv Mk1" w:cs="Objektiv Mk1"/>
                <w:sz w:val="20"/>
                <w:lang w:val="en-GB"/>
              </w:rPr>
              <w:t>Friendly and professional</w:t>
            </w:r>
            <w:r w:rsidR="00383063">
              <w:rPr>
                <w:rFonts w:ascii="Objektiv Mk1" w:hAnsi="Objektiv Mk1" w:cs="Objektiv Mk1"/>
                <w:sz w:val="20"/>
                <w:lang w:val="en-GB"/>
              </w:rPr>
              <w:t xml:space="preserve"> in manner</w:t>
            </w:r>
            <w:r>
              <w:rPr>
                <w:rFonts w:ascii="Objektiv Mk1" w:hAnsi="Objektiv Mk1" w:cs="Objektiv Mk1"/>
                <w:sz w:val="20"/>
                <w:lang w:val="en-GB"/>
              </w:rPr>
              <w:t xml:space="preserve">, with experience of acting as a host or chaperone at press related events </w:t>
            </w:r>
          </w:p>
        </w:tc>
        <w:tc>
          <w:tcPr>
            <w:tcW w:w="1117" w:type="dxa"/>
            <w:tcBorders>
              <w:top w:val="single" w:sz="4" w:space="0" w:color="000000"/>
              <w:left w:val="single" w:sz="4" w:space="0" w:color="000000"/>
              <w:bottom w:val="single" w:sz="4" w:space="0" w:color="000000"/>
              <w:right w:val="single" w:sz="4" w:space="0" w:color="000000"/>
            </w:tcBorders>
          </w:tcPr>
          <w:p w14:paraId="7C835586" w14:textId="77777777" w:rsidR="002979F2" w:rsidRPr="00FC05BB" w:rsidRDefault="002979F2" w:rsidP="00000940">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16" w:type="dxa"/>
            <w:tcBorders>
              <w:top w:val="single" w:sz="4" w:space="0" w:color="000000"/>
              <w:left w:val="single" w:sz="4" w:space="0" w:color="000000"/>
              <w:bottom w:val="single" w:sz="4" w:space="0" w:color="000000"/>
              <w:right w:val="single" w:sz="4" w:space="0" w:color="000000"/>
            </w:tcBorders>
          </w:tcPr>
          <w:p w14:paraId="5574F236" w14:textId="77777777" w:rsidR="002979F2" w:rsidRPr="00FC05BB" w:rsidRDefault="002979F2" w:rsidP="00000940">
            <w:pPr>
              <w:spacing w:before="2" w:after="2"/>
              <w:jc w:val="center"/>
              <w:rPr>
                <w:rFonts w:ascii="Objektiv Mk1" w:hAnsi="Objektiv Mk1" w:cs="Objektiv Mk1"/>
                <w:sz w:val="20"/>
                <w:lang w:val="en-GB"/>
              </w:rPr>
            </w:pPr>
          </w:p>
        </w:tc>
      </w:tr>
    </w:tbl>
    <w:p w14:paraId="2AE9E2D4" w14:textId="77777777" w:rsidR="00BB6362" w:rsidRPr="00FC05BB" w:rsidRDefault="00BB6362" w:rsidP="00436CDB">
      <w:pPr>
        <w:pStyle w:val="NormalWeb"/>
        <w:spacing w:before="2" w:after="2"/>
        <w:rPr>
          <w:rFonts w:ascii="Objektiv Mk1" w:hAnsi="Objektiv Mk1" w:cs="Objektiv Mk1"/>
          <w:b/>
          <w:bCs/>
          <w:szCs w:val="24"/>
        </w:rPr>
      </w:pPr>
    </w:p>
    <w:p w14:paraId="69AFB2C9" w14:textId="53378C25" w:rsidR="000724E9" w:rsidRPr="00FC05BB" w:rsidRDefault="00BF200D" w:rsidP="000724E9">
      <w:pPr>
        <w:rPr>
          <w:rFonts w:ascii="Objektiv Mk1" w:hAnsi="Objektiv Mk1" w:cs="Objektiv Mk1"/>
          <w:color w:val="1F497D" w:themeColor="text2"/>
          <w:sz w:val="20"/>
          <w:lang w:val="en-GB"/>
        </w:rPr>
      </w:pPr>
      <w:r w:rsidRPr="00FC05BB">
        <w:rPr>
          <w:rFonts w:ascii="Objektiv Mk1" w:hAnsi="Objektiv Mk1" w:cs="Objektiv Mk1"/>
          <w:sz w:val="20"/>
          <w:lang w:val="en-GB"/>
        </w:rPr>
        <w:t>B</w:t>
      </w:r>
      <w:r w:rsidR="009D10E8" w:rsidRPr="00FC05BB">
        <w:rPr>
          <w:rFonts w:ascii="Objektiv Mk1" w:hAnsi="Objektiv Mk1" w:cs="Objektiv Mk1"/>
          <w:sz w:val="20"/>
          <w:lang w:val="en-GB"/>
        </w:rPr>
        <w:t>.</w:t>
      </w:r>
      <w:r w:rsidR="009D10E8" w:rsidRPr="00FC05BB">
        <w:rPr>
          <w:rFonts w:ascii="Objektiv Mk1" w:hAnsi="Objektiv Mk1" w:cs="Objektiv Mk1"/>
          <w:sz w:val="20"/>
          <w:lang w:val="en-GB"/>
        </w:rPr>
        <w:tab/>
        <w:t>Knowledge</w:t>
      </w:r>
      <w:r w:rsidR="004C3101" w:rsidRPr="00FC05BB">
        <w:rPr>
          <w:rFonts w:ascii="Objektiv Mk1" w:hAnsi="Objektiv Mk1" w:cs="Objektiv Mk1"/>
          <w:sz w:val="20"/>
          <w:lang w:val="en-GB"/>
        </w:rPr>
        <w:t xml:space="preserve"> </w:t>
      </w:r>
    </w:p>
    <w:p w14:paraId="146AA5B5" w14:textId="77777777" w:rsidR="009D10E8" w:rsidRPr="00FC05BB" w:rsidRDefault="009D10E8" w:rsidP="000724E9">
      <w:pPr>
        <w:ind w:firstLine="720"/>
        <w:rPr>
          <w:rFonts w:ascii="Objektiv Mk1" w:hAnsi="Objektiv Mk1" w:cs="Objektiv Mk1"/>
          <w:sz w:val="20"/>
          <w:lang w:val="en-GB"/>
        </w:rPr>
      </w:pPr>
      <w:r w:rsidRPr="00FC05BB">
        <w:rPr>
          <w:rFonts w:ascii="Objektiv Mk1" w:hAnsi="Objektiv Mk1" w:cs="Objektiv Mk1"/>
          <w:sz w:val="20"/>
          <w:lang w:val="en-GB"/>
        </w:rPr>
        <w:t>Please refer to how you meet these essential requirements in your application.</w:t>
      </w:r>
    </w:p>
    <w:tbl>
      <w:tblPr>
        <w:tblW w:w="946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6"/>
        <w:gridCol w:w="6662"/>
        <w:gridCol w:w="1117"/>
        <w:gridCol w:w="1169"/>
      </w:tblGrid>
      <w:tr w:rsidR="009D10E8" w:rsidRPr="00FC05BB" w14:paraId="6064391F" w14:textId="77777777" w:rsidTr="00DC12D8">
        <w:tc>
          <w:tcPr>
            <w:tcW w:w="516" w:type="dxa"/>
            <w:shd w:val="clear" w:color="auto" w:fill="000000" w:themeFill="text1"/>
          </w:tcPr>
          <w:p w14:paraId="5A63DEAE" w14:textId="77777777" w:rsidR="009D10E8" w:rsidRPr="00FC05BB" w:rsidRDefault="009D10E8" w:rsidP="00696ECC">
            <w:pPr>
              <w:spacing w:before="2" w:after="2"/>
              <w:jc w:val="center"/>
              <w:rPr>
                <w:rFonts w:ascii="Objektiv Mk1" w:hAnsi="Objektiv Mk1" w:cs="Objektiv Mk1"/>
                <w:b/>
                <w:color w:val="FFFFFF" w:themeColor="background1"/>
                <w:sz w:val="20"/>
                <w:lang w:val="en-GB"/>
              </w:rPr>
            </w:pPr>
            <w:r w:rsidRPr="00FC05BB">
              <w:rPr>
                <w:rFonts w:ascii="Objektiv Mk1" w:hAnsi="Objektiv Mk1" w:cs="Objektiv Mk1"/>
                <w:b/>
                <w:color w:val="FFFFFF" w:themeColor="background1"/>
                <w:sz w:val="20"/>
                <w:lang w:val="en-GB"/>
              </w:rPr>
              <w:t>No</w:t>
            </w:r>
          </w:p>
        </w:tc>
        <w:tc>
          <w:tcPr>
            <w:tcW w:w="6662" w:type="dxa"/>
            <w:shd w:val="clear" w:color="auto" w:fill="000000" w:themeFill="text1"/>
          </w:tcPr>
          <w:p w14:paraId="44628F74" w14:textId="77777777" w:rsidR="009D10E8" w:rsidRPr="00FC05BB" w:rsidRDefault="009D10E8" w:rsidP="00696ECC">
            <w:pPr>
              <w:spacing w:before="2" w:after="2"/>
              <w:jc w:val="center"/>
              <w:rPr>
                <w:rFonts w:ascii="Objektiv Mk1" w:hAnsi="Objektiv Mk1" w:cs="Objektiv Mk1"/>
                <w:b/>
                <w:color w:val="FFFFFF" w:themeColor="background1"/>
                <w:sz w:val="20"/>
                <w:lang w:val="en-GB"/>
              </w:rPr>
            </w:pPr>
          </w:p>
        </w:tc>
        <w:tc>
          <w:tcPr>
            <w:tcW w:w="1117" w:type="dxa"/>
            <w:shd w:val="clear" w:color="auto" w:fill="000000" w:themeFill="text1"/>
          </w:tcPr>
          <w:p w14:paraId="1426319B" w14:textId="77777777" w:rsidR="009D10E8" w:rsidRPr="00FC05BB" w:rsidRDefault="009D10E8" w:rsidP="00696ECC">
            <w:pPr>
              <w:spacing w:before="2" w:after="2"/>
              <w:jc w:val="center"/>
              <w:rPr>
                <w:rFonts w:ascii="Objektiv Mk1" w:hAnsi="Objektiv Mk1" w:cs="Objektiv Mk1"/>
                <w:b/>
                <w:color w:val="FFFFFF" w:themeColor="background1"/>
                <w:sz w:val="20"/>
                <w:lang w:val="en-GB"/>
              </w:rPr>
            </w:pPr>
            <w:r w:rsidRPr="00FC05BB">
              <w:rPr>
                <w:rFonts w:ascii="Objektiv Mk1" w:hAnsi="Objektiv Mk1" w:cs="Objektiv Mk1"/>
                <w:b/>
                <w:color w:val="FFFFFF" w:themeColor="background1"/>
                <w:sz w:val="20"/>
                <w:lang w:val="en-GB"/>
              </w:rPr>
              <w:t>Essential</w:t>
            </w:r>
          </w:p>
        </w:tc>
        <w:tc>
          <w:tcPr>
            <w:tcW w:w="1169" w:type="dxa"/>
            <w:shd w:val="clear" w:color="auto" w:fill="000000" w:themeFill="text1"/>
          </w:tcPr>
          <w:p w14:paraId="1849C055" w14:textId="77777777" w:rsidR="009D10E8" w:rsidRPr="00FC05BB" w:rsidRDefault="009D10E8" w:rsidP="00696ECC">
            <w:pPr>
              <w:spacing w:before="2" w:after="2"/>
              <w:jc w:val="center"/>
              <w:rPr>
                <w:rFonts w:ascii="Objektiv Mk1" w:hAnsi="Objektiv Mk1" w:cs="Objektiv Mk1"/>
                <w:b/>
                <w:color w:val="FFFFFF" w:themeColor="background1"/>
                <w:sz w:val="20"/>
                <w:lang w:val="en-GB"/>
              </w:rPr>
            </w:pPr>
            <w:r w:rsidRPr="00FC05BB">
              <w:rPr>
                <w:rFonts w:ascii="Objektiv Mk1" w:hAnsi="Objektiv Mk1" w:cs="Objektiv Mk1"/>
                <w:b/>
                <w:color w:val="FFFFFF" w:themeColor="background1"/>
                <w:sz w:val="20"/>
                <w:lang w:val="en-GB"/>
              </w:rPr>
              <w:t>Desirable</w:t>
            </w:r>
          </w:p>
        </w:tc>
      </w:tr>
      <w:tr w:rsidR="009D10E8" w:rsidRPr="00FC05BB" w14:paraId="19C2F517" w14:textId="77777777" w:rsidTr="00DC12D8">
        <w:tc>
          <w:tcPr>
            <w:tcW w:w="516" w:type="dxa"/>
            <w:shd w:val="clear" w:color="auto" w:fill="BFBFBF"/>
          </w:tcPr>
          <w:p w14:paraId="7FF03599" w14:textId="77777777" w:rsidR="009D10E8" w:rsidRPr="00FC05BB" w:rsidRDefault="009D10E8" w:rsidP="00696ECC">
            <w:pPr>
              <w:spacing w:before="2" w:after="2"/>
              <w:jc w:val="center"/>
              <w:rPr>
                <w:rFonts w:ascii="Objektiv Mk1" w:hAnsi="Objektiv Mk1" w:cs="Objektiv Mk1"/>
                <w:sz w:val="20"/>
                <w:lang w:val="en-GB"/>
              </w:rPr>
            </w:pPr>
            <w:r w:rsidRPr="00FC05BB">
              <w:rPr>
                <w:rFonts w:ascii="Objektiv Mk1" w:hAnsi="Objektiv Mk1" w:cs="Objektiv Mk1"/>
                <w:sz w:val="20"/>
                <w:lang w:val="en-GB"/>
              </w:rPr>
              <w:t>1.</w:t>
            </w:r>
          </w:p>
        </w:tc>
        <w:tc>
          <w:tcPr>
            <w:tcW w:w="6662" w:type="dxa"/>
          </w:tcPr>
          <w:p w14:paraId="3D451888" w14:textId="26D9F580" w:rsidR="009D10E8" w:rsidRPr="00FC05BB" w:rsidRDefault="004506A4" w:rsidP="00902DEE">
            <w:pPr>
              <w:spacing w:before="2" w:after="2"/>
              <w:rPr>
                <w:rFonts w:ascii="Objektiv Mk1" w:hAnsi="Objektiv Mk1" w:cs="Objektiv Mk1"/>
                <w:sz w:val="20"/>
                <w:lang w:val="en-GB"/>
              </w:rPr>
            </w:pPr>
            <w:r>
              <w:rPr>
                <w:rFonts w:ascii="Objektiv Mk1" w:hAnsi="Objektiv Mk1" w:cs="Objektiv Mk1"/>
                <w:sz w:val="20"/>
                <w:lang w:val="en-GB"/>
              </w:rPr>
              <w:t>Knowledge of performing arts and culture sector</w:t>
            </w:r>
          </w:p>
        </w:tc>
        <w:tc>
          <w:tcPr>
            <w:tcW w:w="1117" w:type="dxa"/>
          </w:tcPr>
          <w:p w14:paraId="1ECAED41" w14:textId="77777777" w:rsidR="009D10E8" w:rsidRPr="00FC05BB" w:rsidRDefault="009D10E8" w:rsidP="00696ECC">
            <w:pPr>
              <w:spacing w:before="2" w:after="2"/>
              <w:jc w:val="center"/>
              <w:rPr>
                <w:rFonts w:ascii="Objektiv Mk1" w:hAnsi="Objektiv Mk1" w:cs="Objektiv Mk1"/>
                <w:sz w:val="20"/>
                <w:lang w:val="en-GB"/>
              </w:rPr>
            </w:pPr>
          </w:p>
        </w:tc>
        <w:tc>
          <w:tcPr>
            <w:tcW w:w="1169" w:type="dxa"/>
          </w:tcPr>
          <w:p w14:paraId="69FC93E7" w14:textId="12ABE706" w:rsidR="009D10E8" w:rsidRPr="00FC05BB" w:rsidRDefault="004506A4" w:rsidP="00696ECC">
            <w:pPr>
              <w:spacing w:before="2" w:after="2"/>
              <w:jc w:val="center"/>
              <w:rPr>
                <w:rFonts w:ascii="Objektiv Mk1" w:hAnsi="Objektiv Mk1" w:cs="Objektiv Mk1"/>
                <w:sz w:val="20"/>
                <w:lang w:val="en-GB"/>
              </w:rPr>
            </w:pPr>
            <w:r>
              <w:rPr>
                <w:rFonts w:ascii="Objektiv Mk1" w:hAnsi="Objektiv Mk1" w:cs="Objektiv Mk1"/>
                <w:sz w:val="20"/>
                <w:lang w:val="en-GB"/>
              </w:rPr>
              <w:t>x</w:t>
            </w:r>
          </w:p>
        </w:tc>
      </w:tr>
      <w:tr w:rsidR="005F0AD0" w:rsidRPr="00FC05BB" w14:paraId="79FB4A1B" w14:textId="77777777" w:rsidTr="00DC12D8">
        <w:tc>
          <w:tcPr>
            <w:tcW w:w="516" w:type="dxa"/>
            <w:shd w:val="clear" w:color="auto" w:fill="BFBFBF"/>
          </w:tcPr>
          <w:p w14:paraId="1DCA1739" w14:textId="00F51F25" w:rsidR="005F0AD0" w:rsidRPr="00FC05BB" w:rsidRDefault="005F0AD0" w:rsidP="005F0AD0">
            <w:pPr>
              <w:spacing w:before="2" w:after="2"/>
              <w:jc w:val="center"/>
              <w:rPr>
                <w:rFonts w:ascii="Objektiv Mk1" w:hAnsi="Objektiv Mk1" w:cs="Objektiv Mk1"/>
                <w:sz w:val="20"/>
                <w:lang w:val="en-GB"/>
              </w:rPr>
            </w:pPr>
            <w:r>
              <w:rPr>
                <w:rFonts w:ascii="Objektiv Mk1" w:hAnsi="Objektiv Mk1" w:cs="Objektiv Mk1"/>
                <w:sz w:val="20"/>
                <w:lang w:val="en-GB"/>
              </w:rPr>
              <w:t>2</w:t>
            </w:r>
            <w:r w:rsidRPr="00FC05BB">
              <w:rPr>
                <w:rFonts w:ascii="Objektiv Mk1" w:hAnsi="Objektiv Mk1" w:cs="Objektiv Mk1"/>
                <w:sz w:val="20"/>
                <w:lang w:val="en-GB"/>
              </w:rPr>
              <w:t>.</w:t>
            </w:r>
          </w:p>
        </w:tc>
        <w:tc>
          <w:tcPr>
            <w:tcW w:w="6662" w:type="dxa"/>
          </w:tcPr>
          <w:p w14:paraId="6CE99C67" w14:textId="0F080A4B" w:rsidR="005F0AD0" w:rsidRPr="00FC05BB" w:rsidRDefault="005F0AD0" w:rsidP="005F0AD0">
            <w:pPr>
              <w:spacing w:before="2" w:after="2"/>
              <w:rPr>
                <w:rFonts w:ascii="Objektiv Mk1" w:hAnsi="Objektiv Mk1" w:cs="Objektiv Mk1"/>
                <w:sz w:val="20"/>
                <w:lang w:val="en-GB"/>
              </w:rPr>
            </w:pPr>
            <w:r>
              <w:rPr>
                <w:rFonts w:ascii="Objektiv Mk1" w:hAnsi="Objektiv Mk1" w:cs="Objektiv Mk1"/>
                <w:sz w:val="20"/>
                <w:lang w:val="en-GB"/>
              </w:rPr>
              <w:t>Highly organised and proactive.</w:t>
            </w:r>
          </w:p>
        </w:tc>
        <w:tc>
          <w:tcPr>
            <w:tcW w:w="1117" w:type="dxa"/>
          </w:tcPr>
          <w:p w14:paraId="59220C2F" w14:textId="427F889B" w:rsidR="005F0AD0" w:rsidRPr="00FC05BB" w:rsidRDefault="005F0AD0" w:rsidP="005F0AD0">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69" w:type="dxa"/>
          </w:tcPr>
          <w:p w14:paraId="0A3A4F27" w14:textId="6A1514D2" w:rsidR="005F0AD0" w:rsidRPr="00FC05BB" w:rsidRDefault="005F0AD0" w:rsidP="005F0AD0">
            <w:pPr>
              <w:spacing w:before="2" w:after="2"/>
              <w:jc w:val="center"/>
              <w:rPr>
                <w:rFonts w:ascii="Objektiv Mk1" w:hAnsi="Objektiv Mk1" w:cs="Objektiv Mk1"/>
                <w:sz w:val="20"/>
                <w:lang w:val="en-GB"/>
              </w:rPr>
            </w:pPr>
          </w:p>
        </w:tc>
      </w:tr>
      <w:tr w:rsidR="005F0AD0" w:rsidRPr="00FC05BB" w14:paraId="3B6CDE0A" w14:textId="77777777" w:rsidTr="00DC12D8">
        <w:tc>
          <w:tcPr>
            <w:tcW w:w="516" w:type="dxa"/>
            <w:shd w:val="clear" w:color="auto" w:fill="BFBFBF"/>
          </w:tcPr>
          <w:p w14:paraId="008A70C2" w14:textId="7F122967" w:rsidR="005F0AD0" w:rsidRPr="00FC05BB" w:rsidRDefault="005F0AD0" w:rsidP="005F0AD0">
            <w:pPr>
              <w:spacing w:before="2" w:after="2"/>
              <w:jc w:val="center"/>
              <w:rPr>
                <w:rFonts w:ascii="Objektiv Mk1" w:hAnsi="Objektiv Mk1" w:cs="Objektiv Mk1"/>
                <w:sz w:val="20"/>
                <w:lang w:val="en-GB"/>
              </w:rPr>
            </w:pPr>
            <w:r>
              <w:rPr>
                <w:rFonts w:ascii="Objektiv Mk1" w:hAnsi="Objektiv Mk1" w:cs="Objektiv Mk1"/>
                <w:sz w:val="20"/>
                <w:lang w:val="en-GB"/>
              </w:rPr>
              <w:t>3.</w:t>
            </w:r>
          </w:p>
        </w:tc>
        <w:tc>
          <w:tcPr>
            <w:tcW w:w="6662" w:type="dxa"/>
          </w:tcPr>
          <w:p w14:paraId="5A146757" w14:textId="29367DE4" w:rsidR="005F0AD0" w:rsidRPr="00FC05BB" w:rsidRDefault="005F0AD0" w:rsidP="005F0AD0">
            <w:pPr>
              <w:spacing w:before="2" w:after="2"/>
              <w:rPr>
                <w:rFonts w:ascii="Objektiv Mk1" w:hAnsi="Objektiv Mk1" w:cs="Objektiv Mk1"/>
                <w:sz w:val="20"/>
                <w:lang w:val="en-GB"/>
              </w:rPr>
            </w:pPr>
            <w:r>
              <w:rPr>
                <w:rFonts w:ascii="Objektiv Mk1" w:hAnsi="Objektiv Mk1" w:cs="Objektiv Mk1"/>
                <w:sz w:val="20"/>
                <w:lang w:val="en-GB"/>
              </w:rPr>
              <w:t>Proficiency in Microsoft Office and familiarity with media monitoring tools</w:t>
            </w:r>
          </w:p>
        </w:tc>
        <w:tc>
          <w:tcPr>
            <w:tcW w:w="1117" w:type="dxa"/>
          </w:tcPr>
          <w:p w14:paraId="5BCD5C88" w14:textId="4B51F3EB" w:rsidR="005F0AD0" w:rsidRPr="00FC05BB" w:rsidRDefault="005F0AD0" w:rsidP="005F0AD0">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69" w:type="dxa"/>
          </w:tcPr>
          <w:p w14:paraId="7063B03C" w14:textId="77777777" w:rsidR="005F0AD0" w:rsidRPr="00FC05BB" w:rsidRDefault="005F0AD0" w:rsidP="005F0AD0">
            <w:pPr>
              <w:spacing w:before="2" w:after="2"/>
              <w:jc w:val="center"/>
              <w:rPr>
                <w:rFonts w:ascii="Objektiv Mk1" w:hAnsi="Objektiv Mk1" w:cs="Objektiv Mk1"/>
                <w:sz w:val="20"/>
                <w:lang w:val="en-GB"/>
              </w:rPr>
            </w:pPr>
          </w:p>
        </w:tc>
      </w:tr>
      <w:tr w:rsidR="00201EF4" w:rsidRPr="00FC05BB" w14:paraId="7811FED0" w14:textId="77777777" w:rsidTr="00DC12D8">
        <w:tc>
          <w:tcPr>
            <w:tcW w:w="516" w:type="dxa"/>
            <w:shd w:val="clear" w:color="auto" w:fill="BFBFBF"/>
          </w:tcPr>
          <w:p w14:paraId="1A2AA0EC" w14:textId="6F123B07" w:rsidR="00201EF4" w:rsidRDefault="00201EF4" w:rsidP="00201EF4">
            <w:pPr>
              <w:spacing w:before="2" w:after="2"/>
              <w:rPr>
                <w:rFonts w:ascii="Objektiv Mk1" w:hAnsi="Objektiv Mk1" w:cs="Objektiv Mk1"/>
                <w:sz w:val="20"/>
                <w:lang w:val="en-GB"/>
              </w:rPr>
            </w:pPr>
            <w:r>
              <w:rPr>
                <w:rFonts w:ascii="Objektiv Mk1" w:hAnsi="Objektiv Mk1" w:cs="Objektiv Mk1"/>
                <w:sz w:val="20"/>
                <w:lang w:val="en-GB"/>
              </w:rPr>
              <w:t xml:space="preserve">  4.</w:t>
            </w:r>
          </w:p>
        </w:tc>
        <w:tc>
          <w:tcPr>
            <w:tcW w:w="6662" w:type="dxa"/>
          </w:tcPr>
          <w:p w14:paraId="706C3029" w14:textId="77113ECB" w:rsidR="00201EF4" w:rsidRPr="00FC05BB" w:rsidRDefault="00201EF4" w:rsidP="00201EF4">
            <w:pPr>
              <w:spacing w:before="2" w:after="2"/>
              <w:rPr>
                <w:rFonts w:ascii="Objektiv Mk1" w:hAnsi="Objektiv Mk1" w:cs="Objektiv Mk1"/>
                <w:sz w:val="20"/>
                <w:lang w:val="en-GB"/>
              </w:rPr>
            </w:pPr>
            <w:r w:rsidRPr="00A70877">
              <w:rPr>
                <w:rFonts w:ascii="Objektiv Mk1" w:hAnsi="Objektiv Mk1" w:cs="Objektiv Mk1"/>
                <w:sz w:val="20"/>
                <w:lang w:val="en-GB"/>
              </w:rPr>
              <w:t>Knowledge of the cultural landscape</w:t>
            </w:r>
            <w:r>
              <w:rPr>
                <w:rFonts w:ascii="Objektiv Mk1" w:hAnsi="Objektiv Mk1" w:cs="Objektiv Mk1"/>
                <w:sz w:val="20"/>
                <w:lang w:val="en-GB"/>
              </w:rPr>
              <w:t xml:space="preserve"> in Wales</w:t>
            </w:r>
          </w:p>
        </w:tc>
        <w:tc>
          <w:tcPr>
            <w:tcW w:w="1117" w:type="dxa"/>
          </w:tcPr>
          <w:p w14:paraId="0180781B" w14:textId="6BA2E91B" w:rsidR="00201EF4" w:rsidRPr="00FC05BB" w:rsidRDefault="00201EF4" w:rsidP="00201EF4">
            <w:pPr>
              <w:spacing w:before="2" w:after="2"/>
              <w:jc w:val="center"/>
              <w:rPr>
                <w:rFonts w:ascii="Objektiv Mk1" w:hAnsi="Objektiv Mk1" w:cs="Objektiv Mk1"/>
                <w:sz w:val="20"/>
                <w:lang w:val="en-GB"/>
              </w:rPr>
            </w:pPr>
          </w:p>
        </w:tc>
        <w:tc>
          <w:tcPr>
            <w:tcW w:w="1169" w:type="dxa"/>
          </w:tcPr>
          <w:p w14:paraId="388C43CE" w14:textId="63D59848" w:rsidR="00201EF4" w:rsidRPr="00FC05BB" w:rsidRDefault="00201EF4" w:rsidP="00201EF4">
            <w:pPr>
              <w:spacing w:before="2" w:after="2"/>
              <w:jc w:val="center"/>
              <w:rPr>
                <w:rFonts w:ascii="Objektiv Mk1" w:hAnsi="Objektiv Mk1" w:cs="Objektiv Mk1"/>
                <w:sz w:val="20"/>
                <w:lang w:val="en-GB"/>
              </w:rPr>
            </w:pPr>
            <w:r>
              <w:rPr>
                <w:rFonts w:ascii="Objektiv Mk1" w:hAnsi="Objektiv Mk1" w:cs="Objektiv Mk1"/>
                <w:sz w:val="20"/>
                <w:lang w:val="en-GB"/>
              </w:rPr>
              <w:t>x</w:t>
            </w:r>
          </w:p>
        </w:tc>
      </w:tr>
      <w:tr w:rsidR="00201EF4" w:rsidRPr="00FC05BB" w14:paraId="69847A9E" w14:textId="77777777" w:rsidTr="00DC12D8">
        <w:tc>
          <w:tcPr>
            <w:tcW w:w="516" w:type="dxa"/>
            <w:shd w:val="clear" w:color="auto" w:fill="BFBFBF"/>
          </w:tcPr>
          <w:p w14:paraId="792E3B57" w14:textId="35ABB78B" w:rsidR="00201EF4" w:rsidRDefault="00201EF4" w:rsidP="00201EF4">
            <w:pPr>
              <w:spacing w:before="2" w:after="2"/>
              <w:jc w:val="center"/>
              <w:rPr>
                <w:rFonts w:ascii="Objektiv Mk1" w:hAnsi="Objektiv Mk1" w:cs="Objektiv Mk1"/>
                <w:sz w:val="20"/>
                <w:lang w:val="en-GB"/>
              </w:rPr>
            </w:pPr>
            <w:r>
              <w:rPr>
                <w:rFonts w:ascii="Objektiv Mk1" w:hAnsi="Objektiv Mk1" w:cs="Objektiv Mk1"/>
                <w:sz w:val="20"/>
                <w:lang w:val="en-GB"/>
              </w:rPr>
              <w:t>5.</w:t>
            </w:r>
          </w:p>
        </w:tc>
        <w:tc>
          <w:tcPr>
            <w:tcW w:w="6662" w:type="dxa"/>
          </w:tcPr>
          <w:p w14:paraId="7DA77941" w14:textId="143FFC84" w:rsidR="00201EF4" w:rsidRPr="00FC05BB" w:rsidRDefault="00201EF4" w:rsidP="00201EF4">
            <w:pPr>
              <w:spacing w:before="2" w:after="2"/>
              <w:rPr>
                <w:rFonts w:ascii="Objektiv Mk1" w:hAnsi="Objektiv Mk1" w:cs="Objektiv Mk1"/>
                <w:sz w:val="20"/>
                <w:lang w:val="en-GB"/>
              </w:rPr>
            </w:pPr>
            <w:r w:rsidRPr="001C7F5A">
              <w:rPr>
                <w:rFonts w:ascii="Objektiv Mk1" w:hAnsi="Objektiv Mk1" w:cs="Objektiv Mk1"/>
                <w:sz w:val="20"/>
                <w:lang w:val="en-GB"/>
              </w:rPr>
              <w:t>Qualification in a marketing</w:t>
            </w:r>
            <w:r>
              <w:rPr>
                <w:rFonts w:ascii="Objektiv Mk1" w:hAnsi="Objektiv Mk1" w:cs="Objektiv Mk1"/>
                <w:sz w:val="20"/>
                <w:lang w:val="en-GB"/>
              </w:rPr>
              <w:t xml:space="preserve"> or </w:t>
            </w:r>
            <w:r w:rsidRPr="001C7F5A">
              <w:rPr>
                <w:rFonts w:ascii="Objektiv Mk1" w:hAnsi="Objektiv Mk1" w:cs="Objektiv Mk1"/>
                <w:sz w:val="20"/>
                <w:lang w:val="en-GB"/>
              </w:rPr>
              <w:t>communications discipline</w:t>
            </w:r>
          </w:p>
        </w:tc>
        <w:tc>
          <w:tcPr>
            <w:tcW w:w="1117" w:type="dxa"/>
          </w:tcPr>
          <w:p w14:paraId="1CE3AE2C" w14:textId="77777777" w:rsidR="00201EF4" w:rsidRPr="00FC05BB" w:rsidRDefault="00201EF4" w:rsidP="00201EF4">
            <w:pPr>
              <w:spacing w:before="2" w:after="2"/>
              <w:jc w:val="center"/>
              <w:rPr>
                <w:rFonts w:ascii="Objektiv Mk1" w:hAnsi="Objektiv Mk1" w:cs="Objektiv Mk1"/>
                <w:sz w:val="20"/>
                <w:lang w:val="en-GB"/>
              </w:rPr>
            </w:pPr>
          </w:p>
        </w:tc>
        <w:tc>
          <w:tcPr>
            <w:tcW w:w="1169" w:type="dxa"/>
          </w:tcPr>
          <w:p w14:paraId="659D95B0" w14:textId="75C71F2E" w:rsidR="00201EF4" w:rsidRPr="00FC05BB" w:rsidRDefault="00201EF4" w:rsidP="00201EF4">
            <w:pPr>
              <w:spacing w:before="2" w:after="2"/>
              <w:jc w:val="center"/>
              <w:rPr>
                <w:rFonts w:ascii="Objektiv Mk1" w:hAnsi="Objektiv Mk1" w:cs="Objektiv Mk1"/>
                <w:sz w:val="20"/>
                <w:lang w:val="en-GB"/>
              </w:rPr>
            </w:pPr>
            <w:r>
              <w:rPr>
                <w:rFonts w:ascii="Objektiv Mk1" w:hAnsi="Objektiv Mk1" w:cs="Objektiv Mk1"/>
                <w:sz w:val="20"/>
                <w:lang w:val="en-GB"/>
              </w:rPr>
              <w:t>x</w:t>
            </w:r>
          </w:p>
        </w:tc>
      </w:tr>
    </w:tbl>
    <w:p w14:paraId="3856DDD4" w14:textId="77777777" w:rsidR="009D10E8" w:rsidRPr="00FC05BB" w:rsidRDefault="009D10E8" w:rsidP="009D10E8">
      <w:pPr>
        <w:pStyle w:val="NormalWeb"/>
        <w:spacing w:before="2" w:after="2"/>
        <w:rPr>
          <w:rFonts w:ascii="Objektiv Mk1" w:hAnsi="Objektiv Mk1" w:cs="Objektiv Mk1"/>
          <w:b/>
          <w:bCs/>
          <w:szCs w:val="24"/>
        </w:rPr>
      </w:pPr>
    </w:p>
    <w:p w14:paraId="7788D6C5" w14:textId="1508404F" w:rsidR="009D10E8" w:rsidRPr="00FC05BB" w:rsidRDefault="00902DEE" w:rsidP="009D10E8">
      <w:pPr>
        <w:rPr>
          <w:rFonts w:ascii="Objektiv Mk1" w:hAnsi="Objektiv Mk1" w:cs="Objektiv Mk1"/>
          <w:color w:val="1F497D" w:themeColor="text2"/>
          <w:sz w:val="20"/>
          <w:lang w:val="en-GB"/>
        </w:rPr>
      </w:pPr>
      <w:r w:rsidRPr="00FC05BB">
        <w:rPr>
          <w:rFonts w:ascii="Objektiv Mk1" w:hAnsi="Objektiv Mk1" w:cs="Objektiv Mk1"/>
          <w:sz w:val="20"/>
          <w:lang w:val="en-GB"/>
        </w:rPr>
        <w:t>C</w:t>
      </w:r>
      <w:r w:rsidR="009D10E8" w:rsidRPr="00FC05BB">
        <w:rPr>
          <w:rFonts w:ascii="Objektiv Mk1" w:hAnsi="Objektiv Mk1" w:cs="Objektiv Mk1"/>
          <w:sz w:val="20"/>
          <w:lang w:val="en-GB"/>
        </w:rPr>
        <w:t>.</w:t>
      </w:r>
      <w:r w:rsidR="009D10E8" w:rsidRPr="00FC05BB">
        <w:rPr>
          <w:rFonts w:ascii="Objektiv Mk1" w:hAnsi="Objektiv Mk1" w:cs="Objektiv Mk1"/>
          <w:sz w:val="20"/>
          <w:lang w:val="en-GB"/>
        </w:rPr>
        <w:tab/>
      </w:r>
      <w:r w:rsidRPr="00FC05BB">
        <w:rPr>
          <w:rFonts w:ascii="Objektiv Mk1" w:hAnsi="Objektiv Mk1" w:cs="Objektiv Mk1"/>
          <w:sz w:val="20"/>
          <w:lang w:val="en-GB"/>
        </w:rPr>
        <w:t>Values</w:t>
      </w:r>
      <w:r w:rsidR="004C3101" w:rsidRPr="00FC05BB">
        <w:rPr>
          <w:rFonts w:ascii="Objektiv Mk1" w:hAnsi="Objektiv Mk1" w:cs="Objektiv Mk1"/>
          <w:sz w:val="20"/>
          <w:lang w:val="en-GB"/>
        </w:rPr>
        <w:t xml:space="preserve"> </w:t>
      </w:r>
    </w:p>
    <w:p w14:paraId="57A42BB7" w14:textId="77777777" w:rsidR="009D10E8" w:rsidRPr="00FC05BB" w:rsidRDefault="009D10E8" w:rsidP="009D10E8">
      <w:pPr>
        <w:ind w:firstLine="720"/>
        <w:rPr>
          <w:rFonts w:ascii="Objektiv Mk1" w:hAnsi="Objektiv Mk1" w:cs="Objektiv Mk1"/>
          <w:sz w:val="20"/>
          <w:lang w:val="en-GB"/>
        </w:rPr>
      </w:pPr>
      <w:r w:rsidRPr="00FC05BB">
        <w:rPr>
          <w:rFonts w:ascii="Objektiv Mk1" w:hAnsi="Objektiv Mk1" w:cs="Objektiv Mk1"/>
          <w:sz w:val="20"/>
          <w:lang w:val="en-GB"/>
        </w:rPr>
        <w:t>Please refer to how you meet these essential requirements in your application.</w:t>
      </w:r>
    </w:p>
    <w:tbl>
      <w:tblPr>
        <w:tblW w:w="946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
        <w:gridCol w:w="6775"/>
        <w:gridCol w:w="1117"/>
        <w:gridCol w:w="1116"/>
      </w:tblGrid>
      <w:tr w:rsidR="009D10E8" w:rsidRPr="00FC05BB" w14:paraId="7C212827" w14:textId="77777777" w:rsidTr="000F35EB">
        <w:tc>
          <w:tcPr>
            <w:tcW w:w="456" w:type="dxa"/>
            <w:shd w:val="clear" w:color="auto" w:fill="000000" w:themeFill="text1"/>
          </w:tcPr>
          <w:p w14:paraId="502DF7E7" w14:textId="77777777" w:rsidR="009D10E8" w:rsidRPr="00FC05BB" w:rsidRDefault="009D10E8" w:rsidP="00696ECC">
            <w:pPr>
              <w:spacing w:before="2" w:after="2"/>
              <w:jc w:val="center"/>
              <w:rPr>
                <w:rFonts w:ascii="Objektiv Mk1" w:hAnsi="Objektiv Mk1" w:cs="Objektiv Mk1"/>
                <w:b/>
                <w:color w:val="FFFFFF" w:themeColor="background1"/>
                <w:sz w:val="20"/>
                <w:lang w:val="en-GB"/>
              </w:rPr>
            </w:pPr>
            <w:r w:rsidRPr="00FC05BB">
              <w:rPr>
                <w:rFonts w:ascii="Objektiv Mk1" w:hAnsi="Objektiv Mk1" w:cs="Objektiv Mk1"/>
                <w:b/>
                <w:color w:val="FFFFFF" w:themeColor="background1"/>
                <w:sz w:val="20"/>
                <w:lang w:val="en-GB"/>
              </w:rPr>
              <w:t>No</w:t>
            </w:r>
          </w:p>
        </w:tc>
        <w:tc>
          <w:tcPr>
            <w:tcW w:w="6775" w:type="dxa"/>
            <w:shd w:val="clear" w:color="auto" w:fill="000000" w:themeFill="text1"/>
          </w:tcPr>
          <w:p w14:paraId="0E8C2C64" w14:textId="77777777" w:rsidR="009D10E8" w:rsidRPr="00FC05BB" w:rsidRDefault="009D10E8" w:rsidP="00696ECC">
            <w:pPr>
              <w:spacing w:before="2" w:after="2"/>
              <w:jc w:val="center"/>
              <w:rPr>
                <w:rFonts w:ascii="Objektiv Mk1" w:hAnsi="Objektiv Mk1" w:cs="Objektiv Mk1"/>
                <w:b/>
                <w:color w:val="FFFFFF" w:themeColor="background1"/>
                <w:sz w:val="20"/>
                <w:lang w:val="en-GB"/>
              </w:rPr>
            </w:pPr>
          </w:p>
        </w:tc>
        <w:tc>
          <w:tcPr>
            <w:tcW w:w="1117" w:type="dxa"/>
            <w:shd w:val="clear" w:color="auto" w:fill="000000" w:themeFill="text1"/>
          </w:tcPr>
          <w:p w14:paraId="328FB924" w14:textId="77777777" w:rsidR="009D10E8" w:rsidRPr="00FC05BB" w:rsidRDefault="009D10E8" w:rsidP="00696ECC">
            <w:pPr>
              <w:spacing w:before="2" w:after="2"/>
              <w:jc w:val="center"/>
              <w:rPr>
                <w:rFonts w:ascii="Objektiv Mk1" w:hAnsi="Objektiv Mk1" w:cs="Objektiv Mk1"/>
                <w:b/>
                <w:color w:val="FFFFFF" w:themeColor="background1"/>
                <w:sz w:val="20"/>
                <w:lang w:val="en-GB"/>
              </w:rPr>
            </w:pPr>
            <w:r w:rsidRPr="00FC05BB">
              <w:rPr>
                <w:rFonts w:ascii="Objektiv Mk1" w:hAnsi="Objektiv Mk1" w:cs="Objektiv Mk1"/>
                <w:b/>
                <w:color w:val="FFFFFF" w:themeColor="background1"/>
                <w:sz w:val="20"/>
                <w:lang w:val="en-GB"/>
              </w:rPr>
              <w:t>Essential</w:t>
            </w:r>
          </w:p>
        </w:tc>
        <w:tc>
          <w:tcPr>
            <w:tcW w:w="1116" w:type="dxa"/>
            <w:shd w:val="clear" w:color="auto" w:fill="000000" w:themeFill="text1"/>
          </w:tcPr>
          <w:p w14:paraId="4EBE787D" w14:textId="77777777" w:rsidR="009D10E8" w:rsidRPr="00FC05BB" w:rsidRDefault="009D10E8" w:rsidP="00696ECC">
            <w:pPr>
              <w:spacing w:before="2" w:after="2"/>
              <w:jc w:val="center"/>
              <w:rPr>
                <w:rFonts w:ascii="Objektiv Mk1" w:hAnsi="Objektiv Mk1" w:cs="Objektiv Mk1"/>
                <w:b/>
                <w:color w:val="FFFFFF" w:themeColor="background1"/>
                <w:sz w:val="20"/>
                <w:lang w:val="en-GB"/>
              </w:rPr>
            </w:pPr>
            <w:r w:rsidRPr="00FC05BB">
              <w:rPr>
                <w:rFonts w:ascii="Objektiv Mk1" w:hAnsi="Objektiv Mk1" w:cs="Objektiv Mk1"/>
                <w:b/>
                <w:color w:val="FFFFFF" w:themeColor="background1"/>
                <w:sz w:val="20"/>
                <w:lang w:val="en-GB"/>
              </w:rPr>
              <w:t>Desirable</w:t>
            </w:r>
          </w:p>
        </w:tc>
      </w:tr>
      <w:tr w:rsidR="009D10E8" w:rsidRPr="00FC05BB" w14:paraId="723CCB06" w14:textId="77777777" w:rsidTr="000F35EB">
        <w:tc>
          <w:tcPr>
            <w:tcW w:w="456" w:type="dxa"/>
            <w:shd w:val="clear" w:color="auto" w:fill="BFBFBF"/>
          </w:tcPr>
          <w:p w14:paraId="1F0E4AB8" w14:textId="77777777" w:rsidR="009D10E8" w:rsidRPr="00FC05BB" w:rsidRDefault="009D10E8" w:rsidP="00696ECC">
            <w:pPr>
              <w:spacing w:before="2" w:after="2"/>
              <w:jc w:val="center"/>
              <w:rPr>
                <w:rFonts w:ascii="Objektiv Mk1" w:hAnsi="Objektiv Mk1" w:cs="Objektiv Mk1"/>
                <w:sz w:val="20"/>
                <w:lang w:val="en-GB"/>
              </w:rPr>
            </w:pPr>
            <w:r w:rsidRPr="00FC05BB">
              <w:rPr>
                <w:rFonts w:ascii="Objektiv Mk1" w:hAnsi="Objektiv Mk1" w:cs="Objektiv Mk1"/>
                <w:sz w:val="20"/>
                <w:lang w:val="en-GB"/>
              </w:rPr>
              <w:t>1.</w:t>
            </w:r>
          </w:p>
        </w:tc>
        <w:tc>
          <w:tcPr>
            <w:tcW w:w="6775" w:type="dxa"/>
          </w:tcPr>
          <w:p w14:paraId="025533B6" w14:textId="3910EDE2" w:rsidR="009D10E8" w:rsidRPr="00FC05BB" w:rsidRDefault="004506A4" w:rsidP="00A70877">
            <w:pPr>
              <w:spacing w:before="2" w:after="2"/>
              <w:rPr>
                <w:rFonts w:ascii="Objektiv Mk1" w:hAnsi="Objektiv Mk1" w:cs="Objektiv Mk1"/>
                <w:sz w:val="20"/>
                <w:lang w:val="en-GB"/>
              </w:rPr>
            </w:pPr>
            <w:r>
              <w:rPr>
                <w:rFonts w:ascii="Objektiv Mk1" w:hAnsi="Objektiv Mk1" w:cs="Objektiv Mk1"/>
                <w:sz w:val="20"/>
                <w:lang w:val="en-GB"/>
              </w:rPr>
              <w:t>Calm under pressure and solution focused</w:t>
            </w:r>
          </w:p>
        </w:tc>
        <w:tc>
          <w:tcPr>
            <w:tcW w:w="1117" w:type="dxa"/>
          </w:tcPr>
          <w:p w14:paraId="19AD8FCE" w14:textId="552784D6" w:rsidR="009D10E8" w:rsidRPr="00FC05BB" w:rsidRDefault="00141C93" w:rsidP="00696ECC">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16" w:type="dxa"/>
          </w:tcPr>
          <w:p w14:paraId="32729EA4" w14:textId="77777777" w:rsidR="009D10E8" w:rsidRPr="00FC05BB" w:rsidRDefault="009D10E8" w:rsidP="00696ECC">
            <w:pPr>
              <w:spacing w:before="2" w:after="2"/>
              <w:jc w:val="center"/>
              <w:rPr>
                <w:rFonts w:ascii="Objektiv Mk1" w:hAnsi="Objektiv Mk1" w:cs="Objektiv Mk1"/>
                <w:sz w:val="20"/>
                <w:lang w:val="en-GB"/>
              </w:rPr>
            </w:pPr>
          </w:p>
        </w:tc>
      </w:tr>
      <w:tr w:rsidR="009D10E8" w:rsidRPr="00FC05BB" w14:paraId="02839DF4" w14:textId="77777777" w:rsidTr="000F35EB">
        <w:tc>
          <w:tcPr>
            <w:tcW w:w="456" w:type="dxa"/>
            <w:shd w:val="clear" w:color="auto" w:fill="BFBFBF"/>
          </w:tcPr>
          <w:p w14:paraId="21459008" w14:textId="77777777" w:rsidR="009D10E8" w:rsidRPr="00FC05BB" w:rsidRDefault="009D10E8" w:rsidP="00696ECC">
            <w:pPr>
              <w:spacing w:before="2" w:after="2"/>
              <w:jc w:val="center"/>
              <w:rPr>
                <w:rFonts w:ascii="Objektiv Mk1" w:hAnsi="Objektiv Mk1" w:cs="Objektiv Mk1"/>
                <w:sz w:val="20"/>
                <w:lang w:val="en-GB"/>
              </w:rPr>
            </w:pPr>
            <w:r w:rsidRPr="00FC05BB">
              <w:rPr>
                <w:rFonts w:ascii="Objektiv Mk1" w:hAnsi="Objektiv Mk1" w:cs="Objektiv Mk1"/>
                <w:sz w:val="20"/>
                <w:lang w:val="en-GB"/>
              </w:rPr>
              <w:t>2.</w:t>
            </w:r>
          </w:p>
        </w:tc>
        <w:tc>
          <w:tcPr>
            <w:tcW w:w="6775" w:type="dxa"/>
          </w:tcPr>
          <w:p w14:paraId="04B33749" w14:textId="2DCDD3F5" w:rsidR="009D10E8" w:rsidRPr="00FC05BB" w:rsidRDefault="004506A4" w:rsidP="00696ECC">
            <w:pPr>
              <w:spacing w:before="2" w:after="2"/>
              <w:rPr>
                <w:rFonts w:ascii="Objektiv Mk1" w:hAnsi="Objektiv Mk1" w:cs="Objektiv Mk1"/>
                <w:sz w:val="20"/>
                <w:lang w:val="en-GB"/>
              </w:rPr>
            </w:pPr>
            <w:r>
              <w:rPr>
                <w:rFonts w:ascii="Objektiv Mk1" w:hAnsi="Objektiv Mk1" w:cs="Objektiv Mk1"/>
                <w:sz w:val="20"/>
                <w:lang w:val="en-GB"/>
              </w:rPr>
              <w:t>Resilient, with the ability to cope with pressure and high expectations</w:t>
            </w:r>
          </w:p>
        </w:tc>
        <w:tc>
          <w:tcPr>
            <w:tcW w:w="1117" w:type="dxa"/>
          </w:tcPr>
          <w:p w14:paraId="6A5C9DB8" w14:textId="681FF2C3" w:rsidR="009D10E8" w:rsidRPr="00FC05BB" w:rsidRDefault="00141C93" w:rsidP="00696ECC">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16" w:type="dxa"/>
          </w:tcPr>
          <w:p w14:paraId="7E1B9081" w14:textId="77777777" w:rsidR="009D10E8" w:rsidRPr="00FC05BB" w:rsidRDefault="009D10E8" w:rsidP="00696ECC">
            <w:pPr>
              <w:spacing w:before="2" w:after="2"/>
              <w:jc w:val="center"/>
              <w:rPr>
                <w:rFonts w:ascii="Objektiv Mk1" w:hAnsi="Objektiv Mk1" w:cs="Objektiv Mk1"/>
                <w:sz w:val="20"/>
                <w:lang w:val="en-GB"/>
              </w:rPr>
            </w:pPr>
          </w:p>
        </w:tc>
      </w:tr>
      <w:tr w:rsidR="00D27AAC" w:rsidRPr="00FC05BB" w14:paraId="41806A11" w14:textId="77777777" w:rsidTr="000F35EB">
        <w:tc>
          <w:tcPr>
            <w:tcW w:w="456" w:type="dxa"/>
            <w:shd w:val="clear" w:color="auto" w:fill="BFBFBF"/>
          </w:tcPr>
          <w:p w14:paraId="0E4F3B23" w14:textId="77777777" w:rsidR="00D27AAC" w:rsidRPr="00FC05BB" w:rsidRDefault="00D27AAC" w:rsidP="00D27AAC">
            <w:pPr>
              <w:spacing w:before="2" w:after="2"/>
              <w:jc w:val="center"/>
              <w:rPr>
                <w:rFonts w:ascii="Objektiv Mk1" w:hAnsi="Objektiv Mk1" w:cs="Objektiv Mk1"/>
                <w:sz w:val="20"/>
                <w:lang w:val="en-GB"/>
              </w:rPr>
            </w:pPr>
            <w:r w:rsidRPr="00FC05BB">
              <w:rPr>
                <w:rFonts w:ascii="Objektiv Mk1" w:hAnsi="Objektiv Mk1" w:cs="Objektiv Mk1"/>
                <w:sz w:val="20"/>
                <w:lang w:val="en-GB"/>
              </w:rPr>
              <w:t>3.</w:t>
            </w:r>
          </w:p>
        </w:tc>
        <w:tc>
          <w:tcPr>
            <w:tcW w:w="6775" w:type="dxa"/>
          </w:tcPr>
          <w:p w14:paraId="109C689D" w14:textId="67974D6C" w:rsidR="00D27AAC" w:rsidRPr="00FC05BB" w:rsidRDefault="00D27AAC" w:rsidP="00D27AAC">
            <w:pPr>
              <w:spacing w:before="2" w:after="2"/>
              <w:rPr>
                <w:rFonts w:ascii="Objektiv Mk1" w:hAnsi="Objektiv Mk1" w:cs="Objektiv Mk1"/>
                <w:sz w:val="20"/>
                <w:lang w:val="en-GB"/>
              </w:rPr>
            </w:pPr>
            <w:r w:rsidRPr="00E56942">
              <w:rPr>
                <w:rFonts w:ascii="Objektiv Mk1" w:hAnsi="Objektiv Mk1" w:cs="Objektiv Mk1"/>
                <w:sz w:val="20"/>
                <w:szCs w:val="20"/>
              </w:rPr>
              <w:t xml:space="preserve">A commitment to valuing and developing culture and identity in Wales in all aspects of </w:t>
            </w:r>
            <w:r>
              <w:rPr>
                <w:rFonts w:ascii="Objektiv Mk1" w:hAnsi="Objektiv Mk1" w:cs="Objektiv Mk1"/>
                <w:sz w:val="20"/>
                <w:szCs w:val="20"/>
              </w:rPr>
              <w:t>Wales Millennium Centre</w:t>
            </w:r>
            <w:r w:rsidRPr="00E56942">
              <w:rPr>
                <w:rFonts w:ascii="Objektiv Mk1" w:hAnsi="Objektiv Mk1" w:cs="Objektiv Mk1"/>
                <w:sz w:val="20"/>
                <w:szCs w:val="20"/>
              </w:rPr>
              <w:t>’s activities</w:t>
            </w:r>
          </w:p>
        </w:tc>
        <w:tc>
          <w:tcPr>
            <w:tcW w:w="1117" w:type="dxa"/>
          </w:tcPr>
          <w:p w14:paraId="5B6610AC" w14:textId="4170DABF" w:rsidR="00D27AAC" w:rsidRPr="00FC05BB" w:rsidRDefault="00D27AAC" w:rsidP="00D27AAC">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16" w:type="dxa"/>
          </w:tcPr>
          <w:p w14:paraId="759A74D1" w14:textId="77777777" w:rsidR="00D27AAC" w:rsidRPr="00FC05BB" w:rsidRDefault="00D27AAC" w:rsidP="00D27AAC">
            <w:pPr>
              <w:spacing w:before="2" w:after="2"/>
              <w:jc w:val="center"/>
              <w:rPr>
                <w:rFonts w:ascii="Objektiv Mk1" w:hAnsi="Objektiv Mk1" w:cs="Objektiv Mk1"/>
                <w:sz w:val="20"/>
                <w:lang w:val="en-GB"/>
              </w:rPr>
            </w:pPr>
          </w:p>
        </w:tc>
      </w:tr>
    </w:tbl>
    <w:p w14:paraId="7671D6A1" w14:textId="77777777" w:rsidR="009D10E8" w:rsidRPr="00FC05BB" w:rsidRDefault="009D10E8" w:rsidP="00436CDB">
      <w:pPr>
        <w:pStyle w:val="NormalWeb"/>
        <w:spacing w:before="2" w:after="2"/>
        <w:rPr>
          <w:rFonts w:ascii="Objektiv Mk1" w:hAnsi="Objektiv Mk1" w:cs="Objektiv Mk1"/>
          <w:b/>
          <w:bCs/>
          <w:szCs w:val="24"/>
        </w:rPr>
      </w:pPr>
    </w:p>
    <w:p w14:paraId="0843D122" w14:textId="7897DA82" w:rsidR="009D10E8" w:rsidRPr="00FC05BB" w:rsidRDefault="00902DEE" w:rsidP="009D10E8">
      <w:pPr>
        <w:rPr>
          <w:rFonts w:ascii="Objektiv Mk1" w:hAnsi="Objektiv Mk1" w:cs="Objektiv Mk1"/>
          <w:color w:val="1F497D" w:themeColor="text2"/>
          <w:sz w:val="20"/>
          <w:lang w:val="en-GB"/>
        </w:rPr>
      </w:pPr>
      <w:r w:rsidRPr="00FC05BB">
        <w:rPr>
          <w:rFonts w:ascii="Objektiv Mk1" w:hAnsi="Objektiv Mk1" w:cs="Objektiv Mk1"/>
          <w:sz w:val="20"/>
          <w:lang w:val="en-GB"/>
        </w:rPr>
        <w:t>D</w:t>
      </w:r>
      <w:r w:rsidR="009D10E8" w:rsidRPr="00FC05BB">
        <w:rPr>
          <w:rFonts w:ascii="Objektiv Mk1" w:hAnsi="Objektiv Mk1" w:cs="Objektiv Mk1"/>
          <w:sz w:val="20"/>
          <w:lang w:val="en-GB"/>
        </w:rPr>
        <w:t>.</w:t>
      </w:r>
      <w:r w:rsidR="009D10E8" w:rsidRPr="00FC05BB">
        <w:rPr>
          <w:rFonts w:ascii="Objektiv Mk1" w:hAnsi="Objektiv Mk1" w:cs="Objektiv Mk1"/>
          <w:sz w:val="20"/>
          <w:lang w:val="en-GB"/>
        </w:rPr>
        <w:tab/>
        <w:t>Communication</w:t>
      </w:r>
      <w:r w:rsidR="004C3101" w:rsidRPr="00FC05BB">
        <w:rPr>
          <w:rFonts w:ascii="Objektiv Mk1" w:hAnsi="Objektiv Mk1" w:cs="Objektiv Mk1"/>
          <w:sz w:val="20"/>
          <w:lang w:val="en-GB"/>
        </w:rPr>
        <w:t xml:space="preserve"> </w:t>
      </w:r>
    </w:p>
    <w:p w14:paraId="2CBAB588" w14:textId="77777777" w:rsidR="009D10E8" w:rsidRPr="00FC05BB" w:rsidRDefault="009D10E8" w:rsidP="009D10E8">
      <w:pPr>
        <w:ind w:firstLine="720"/>
        <w:rPr>
          <w:rFonts w:ascii="Objektiv Mk1" w:hAnsi="Objektiv Mk1" w:cs="Objektiv Mk1"/>
          <w:sz w:val="20"/>
          <w:lang w:val="en-GB"/>
        </w:rPr>
      </w:pPr>
      <w:r w:rsidRPr="00FC05BB">
        <w:rPr>
          <w:rFonts w:ascii="Objektiv Mk1" w:hAnsi="Objektiv Mk1" w:cs="Objektiv Mk1"/>
          <w:sz w:val="20"/>
          <w:lang w:val="en-GB"/>
        </w:rPr>
        <w:t>Please refer to how you meet these essential requirements in your application.</w:t>
      </w:r>
    </w:p>
    <w:tbl>
      <w:tblPr>
        <w:tblW w:w="946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
        <w:gridCol w:w="6775"/>
        <w:gridCol w:w="1117"/>
        <w:gridCol w:w="1116"/>
      </w:tblGrid>
      <w:tr w:rsidR="009D10E8" w:rsidRPr="00FC05BB" w14:paraId="68794162" w14:textId="77777777" w:rsidTr="003E020A">
        <w:tc>
          <w:tcPr>
            <w:tcW w:w="456" w:type="dxa"/>
            <w:shd w:val="clear" w:color="auto" w:fill="000000" w:themeFill="text1"/>
          </w:tcPr>
          <w:p w14:paraId="11D2F462" w14:textId="77777777" w:rsidR="009D10E8" w:rsidRPr="00FC05BB" w:rsidRDefault="009D10E8" w:rsidP="00696ECC">
            <w:pPr>
              <w:spacing w:before="2" w:after="2"/>
              <w:jc w:val="center"/>
              <w:rPr>
                <w:rFonts w:ascii="Objektiv Mk1" w:hAnsi="Objektiv Mk1" w:cs="Objektiv Mk1"/>
                <w:b/>
                <w:color w:val="FFFFFF" w:themeColor="background1"/>
                <w:sz w:val="20"/>
                <w:lang w:val="en-GB"/>
              </w:rPr>
            </w:pPr>
            <w:r w:rsidRPr="00FC05BB">
              <w:rPr>
                <w:rFonts w:ascii="Objektiv Mk1" w:hAnsi="Objektiv Mk1" w:cs="Objektiv Mk1"/>
                <w:b/>
                <w:color w:val="FFFFFF" w:themeColor="background1"/>
                <w:sz w:val="20"/>
                <w:lang w:val="en-GB"/>
              </w:rPr>
              <w:t>No</w:t>
            </w:r>
          </w:p>
        </w:tc>
        <w:tc>
          <w:tcPr>
            <w:tcW w:w="6775" w:type="dxa"/>
            <w:shd w:val="clear" w:color="auto" w:fill="000000" w:themeFill="text1"/>
          </w:tcPr>
          <w:p w14:paraId="64F5FC23" w14:textId="77777777" w:rsidR="009D10E8" w:rsidRPr="00FC05BB" w:rsidRDefault="009D10E8" w:rsidP="00696ECC">
            <w:pPr>
              <w:spacing w:before="2" w:after="2"/>
              <w:jc w:val="center"/>
              <w:rPr>
                <w:rFonts w:ascii="Objektiv Mk1" w:hAnsi="Objektiv Mk1" w:cs="Objektiv Mk1"/>
                <w:b/>
                <w:color w:val="FFFFFF" w:themeColor="background1"/>
                <w:sz w:val="20"/>
                <w:lang w:val="en-GB"/>
              </w:rPr>
            </w:pPr>
          </w:p>
        </w:tc>
        <w:tc>
          <w:tcPr>
            <w:tcW w:w="1117" w:type="dxa"/>
            <w:shd w:val="clear" w:color="auto" w:fill="000000" w:themeFill="text1"/>
          </w:tcPr>
          <w:p w14:paraId="4BD6AED2" w14:textId="77777777" w:rsidR="009D10E8" w:rsidRPr="00FC05BB" w:rsidRDefault="009D10E8" w:rsidP="00696ECC">
            <w:pPr>
              <w:spacing w:before="2" w:after="2"/>
              <w:jc w:val="center"/>
              <w:rPr>
                <w:rFonts w:ascii="Objektiv Mk1" w:hAnsi="Objektiv Mk1" w:cs="Objektiv Mk1"/>
                <w:b/>
                <w:color w:val="FFFFFF" w:themeColor="background1"/>
                <w:sz w:val="20"/>
                <w:lang w:val="en-GB"/>
              </w:rPr>
            </w:pPr>
            <w:r w:rsidRPr="00FC05BB">
              <w:rPr>
                <w:rFonts w:ascii="Objektiv Mk1" w:hAnsi="Objektiv Mk1" w:cs="Objektiv Mk1"/>
                <w:b/>
                <w:color w:val="FFFFFF" w:themeColor="background1"/>
                <w:sz w:val="20"/>
                <w:lang w:val="en-GB"/>
              </w:rPr>
              <w:t>Essential</w:t>
            </w:r>
          </w:p>
        </w:tc>
        <w:tc>
          <w:tcPr>
            <w:tcW w:w="1116" w:type="dxa"/>
            <w:shd w:val="clear" w:color="auto" w:fill="000000" w:themeFill="text1"/>
          </w:tcPr>
          <w:p w14:paraId="05FD7B8B" w14:textId="77777777" w:rsidR="009D10E8" w:rsidRPr="00FC05BB" w:rsidRDefault="009D10E8" w:rsidP="00696ECC">
            <w:pPr>
              <w:spacing w:before="2" w:after="2"/>
              <w:jc w:val="center"/>
              <w:rPr>
                <w:rFonts w:ascii="Objektiv Mk1" w:hAnsi="Objektiv Mk1" w:cs="Objektiv Mk1"/>
                <w:b/>
                <w:color w:val="FFFFFF" w:themeColor="background1"/>
                <w:sz w:val="20"/>
                <w:lang w:val="en-GB"/>
              </w:rPr>
            </w:pPr>
            <w:r w:rsidRPr="00FC05BB">
              <w:rPr>
                <w:rFonts w:ascii="Objektiv Mk1" w:hAnsi="Objektiv Mk1" w:cs="Objektiv Mk1"/>
                <w:b/>
                <w:color w:val="FFFFFF" w:themeColor="background1"/>
                <w:sz w:val="20"/>
                <w:lang w:val="en-GB"/>
              </w:rPr>
              <w:t>Desirable</w:t>
            </w:r>
          </w:p>
        </w:tc>
      </w:tr>
      <w:tr w:rsidR="003E020A" w:rsidRPr="00FC05BB" w14:paraId="7FB70984" w14:textId="77777777" w:rsidTr="003E020A">
        <w:tc>
          <w:tcPr>
            <w:tcW w:w="456" w:type="dxa"/>
            <w:shd w:val="clear" w:color="auto" w:fill="BFBFBF"/>
          </w:tcPr>
          <w:p w14:paraId="0ECE4E28" w14:textId="77777777" w:rsidR="003E020A" w:rsidRPr="00FC05BB" w:rsidRDefault="003E020A" w:rsidP="003E020A">
            <w:pPr>
              <w:spacing w:before="2" w:after="2"/>
              <w:jc w:val="center"/>
              <w:rPr>
                <w:rFonts w:ascii="Objektiv Mk1" w:hAnsi="Objektiv Mk1" w:cs="Objektiv Mk1"/>
                <w:sz w:val="20"/>
                <w:lang w:val="en-GB"/>
              </w:rPr>
            </w:pPr>
            <w:r w:rsidRPr="00FC05BB">
              <w:rPr>
                <w:rFonts w:ascii="Objektiv Mk1" w:hAnsi="Objektiv Mk1" w:cs="Objektiv Mk1"/>
                <w:sz w:val="20"/>
                <w:lang w:val="en-GB"/>
              </w:rPr>
              <w:t>1.</w:t>
            </w:r>
          </w:p>
        </w:tc>
        <w:tc>
          <w:tcPr>
            <w:tcW w:w="6775" w:type="dxa"/>
          </w:tcPr>
          <w:p w14:paraId="1B990A2F" w14:textId="54BB5368" w:rsidR="003E020A" w:rsidRPr="00FC05BB" w:rsidRDefault="003E020A" w:rsidP="003E020A">
            <w:pPr>
              <w:tabs>
                <w:tab w:val="left" w:pos="1340"/>
              </w:tabs>
              <w:spacing w:before="2" w:after="2"/>
              <w:rPr>
                <w:rFonts w:ascii="Objektiv Mk1" w:hAnsi="Objektiv Mk1" w:cs="Objektiv Mk1"/>
                <w:sz w:val="20"/>
                <w:lang w:val="en-GB"/>
              </w:rPr>
            </w:pPr>
            <w:r w:rsidRPr="00A70877">
              <w:rPr>
                <w:rFonts w:ascii="Objektiv Mk1" w:hAnsi="Objektiv Mk1" w:cs="Objektiv Mk1"/>
                <w:sz w:val="20"/>
                <w:lang w:val="en-GB"/>
              </w:rPr>
              <w:t>Strong team player, collaborative, with good, open communication style</w:t>
            </w:r>
          </w:p>
        </w:tc>
        <w:tc>
          <w:tcPr>
            <w:tcW w:w="1117" w:type="dxa"/>
          </w:tcPr>
          <w:p w14:paraId="592862A6" w14:textId="7019E33B" w:rsidR="003E020A" w:rsidRPr="00FC05BB" w:rsidRDefault="003E020A" w:rsidP="003E020A">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16" w:type="dxa"/>
          </w:tcPr>
          <w:p w14:paraId="7D5D4F45" w14:textId="77777777" w:rsidR="003E020A" w:rsidRPr="00FC05BB" w:rsidRDefault="003E020A" w:rsidP="003E020A">
            <w:pPr>
              <w:spacing w:before="2" w:after="2"/>
              <w:jc w:val="center"/>
              <w:rPr>
                <w:rFonts w:ascii="Objektiv Mk1" w:hAnsi="Objektiv Mk1" w:cs="Objektiv Mk1"/>
                <w:sz w:val="20"/>
                <w:lang w:val="en-GB"/>
              </w:rPr>
            </w:pPr>
          </w:p>
        </w:tc>
      </w:tr>
      <w:tr w:rsidR="003E020A" w:rsidRPr="00FC05BB" w14:paraId="3B2FAD64" w14:textId="77777777" w:rsidTr="003E020A">
        <w:trPr>
          <w:trHeight w:val="70"/>
        </w:trPr>
        <w:tc>
          <w:tcPr>
            <w:tcW w:w="456" w:type="dxa"/>
            <w:shd w:val="clear" w:color="auto" w:fill="BFBFBF"/>
          </w:tcPr>
          <w:p w14:paraId="2BF50C1C" w14:textId="77777777" w:rsidR="003E020A" w:rsidRPr="00FC05BB" w:rsidRDefault="003E020A" w:rsidP="003E020A">
            <w:pPr>
              <w:spacing w:before="2" w:after="2"/>
              <w:jc w:val="center"/>
              <w:rPr>
                <w:rFonts w:ascii="Objektiv Mk1" w:hAnsi="Objektiv Mk1" w:cs="Objektiv Mk1"/>
                <w:sz w:val="20"/>
                <w:lang w:val="en-GB"/>
              </w:rPr>
            </w:pPr>
            <w:r w:rsidRPr="00FC05BB">
              <w:rPr>
                <w:rFonts w:ascii="Objektiv Mk1" w:hAnsi="Objektiv Mk1" w:cs="Objektiv Mk1"/>
                <w:sz w:val="20"/>
                <w:lang w:val="en-GB"/>
              </w:rPr>
              <w:t>2.</w:t>
            </w:r>
          </w:p>
        </w:tc>
        <w:tc>
          <w:tcPr>
            <w:tcW w:w="6775" w:type="dxa"/>
          </w:tcPr>
          <w:p w14:paraId="72DE4B16" w14:textId="298A6759" w:rsidR="003E020A" w:rsidRPr="00FC05BB" w:rsidRDefault="003E020A" w:rsidP="003E020A">
            <w:pPr>
              <w:spacing w:before="2" w:after="2"/>
              <w:rPr>
                <w:rFonts w:ascii="Objektiv Mk1" w:hAnsi="Objektiv Mk1" w:cs="Objektiv Mk1"/>
                <w:sz w:val="20"/>
                <w:lang w:val="en-GB"/>
              </w:rPr>
            </w:pPr>
            <w:r>
              <w:rPr>
                <w:rFonts w:ascii="Objektiv Mk1" w:hAnsi="Objektiv Mk1" w:cs="Objektiv Mk1"/>
                <w:sz w:val="20"/>
                <w:lang w:val="en-GB"/>
              </w:rPr>
              <w:t>Excellent d</w:t>
            </w:r>
            <w:r w:rsidRPr="00A70877">
              <w:rPr>
                <w:rFonts w:ascii="Objektiv Mk1" w:hAnsi="Objektiv Mk1" w:cs="Objektiv Mk1"/>
                <w:sz w:val="20"/>
                <w:lang w:val="en-GB"/>
              </w:rPr>
              <w:t>igital, face-to-face and written communication skills</w:t>
            </w:r>
          </w:p>
        </w:tc>
        <w:tc>
          <w:tcPr>
            <w:tcW w:w="1117" w:type="dxa"/>
          </w:tcPr>
          <w:p w14:paraId="54F37EAE" w14:textId="767911B0" w:rsidR="003E020A" w:rsidRPr="00FC05BB" w:rsidRDefault="003E020A" w:rsidP="003E020A">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16" w:type="dxa"/>
          </w:tcPr>
          <w:p w14:paraId="1C4FC470" w14:textId="77777777" w:rsidR="003E020A" w:rsidRPr="00FC05BB" w:rsidRDefault="003E020A" w:rsidP="003E020A">
            <w:pPr>
              <w:spacing w:before="2" w:after="2"/>
              <w:jc w:val="center"/>
              <w:rPr>
                <w:rFonts w:ascii="Objektiv Mk1" w:hAnsi="Objektiv Mk1" w:cs="Objektiv Mk1"/>
                <w:sz w:val="20"/>
                <w:lang w:val="en-GB"/>
              </w:rPr>
            </w:pPr>
          </w:p>
        </w:tc>
      </w:tr>
      <w:tr w:rsidR="003E020A" w:rsidRPr="00FC05BB" w14:paraId="1DA53880" w14:textId="77777777" w:rsidTr="003E020A">
        <w:tc>
          <w:tcPr>
            <w:tcW w:w="456" w:type="dxa"/>
            <w:shd w:val="clear" w:color="auto" w:fill="BFBFBF"/>
          </w:tcPr>
          <w:p w14:paraId="2F1BB1B7" w14:textId="77777777" w:rsidR="003E020A" w:rsidRPr="00FC05BB" w:rsidRDefault="003E020A" w:rsidP="003E020A">
            <w:pPr>
              <w:spacing w:before="2" w:after="2"/>
              <w:jc w:val="center"/>
              <w:rPr>
                <w:rFonts w:ascii="Objektiv Mk1" w:hAnsi="Objektiv Mk1" w:cs="Objektiv Mk1"/>
                <w:sz w:val="20"/>
                <w:lang w:val="en-GB"/>
              </w:rPr>
            </w:pPr>
            <w:r w:rsidRPr="00FC05BB">
              <w:rPr>
                <w:rFonts w:ascii="Objektiv Mk1" w:hAnsi="Objektiv Mk1" w:cs="Objektiv Mk1"/>
                <w:sz w:val="20"/>
                <w:lang w:val="en-GB"/>
              </w:rPr>
              <w:t>3.</w:t>
            </w:r>
          </w:p>
        </w:tc>
        <w:tc>
          <w:tcPr>
            <w:tcW w:w="6775" w:type="dxa"/>
          </w:tcPr>
          <w:p w14:paraId="547D91E5" w14:textId="1DA874A4" w:rsidR="003E020A" w:rsidRPr="00FC05BB" w:rsidRDefault="003E020A" w:rsidP="003E020A">
            <w:pPr>
              <w:spacing w:before="2" w:after="2"/>
              <w:rPr>
                <w:rFonts w:ascii="Objektiv Mk1" w:hAnsi="Objektiv Mk1" w:cs="Objektiv Mk1"/>
                <w:sz w:val="20"/>
                <w:lang w:val="en-GB"/>
              </w:rPr>
            </w:pPr>
            <w:r w:rsidRPr="00A70877">
              <w:rPr>
                <w:rFonts w:ascii="Objektiv Mk1" w:hAnsi="Objektiv Mk1" w:cs="Objektiv Mk1"/>
                <w:sz w:val="20"/>
                <w:lang w:val="en-GB"/>
              </w:rPr>
              <w:t>Strong relationship building skills</w:t>
            </w:r>
          </w:p>
        </w:tc>
        <w:tc>
          <w:tcPr>
            <w:tcW w:w="1117" w:type="dxa"/>
          </w:tcPr>
          <w:p w14:paraId="7052E4EA" w14:textId="628F7A0A" w:rsidR="003E020A" w:rsidRPr="00FC05BB" w:rsidRDefault="003E020A" w:rsidP="003E020A">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16" w:type="dxa"/>
          </w:tcPr>
          <w:p w14:paraId="3724E656" w14:textId="77777777" w:rsidR="003E020A" w:rsidRPr="00FC05BB" w:rsidRDefault="003E020A" w:rsidP="003E020A">
            <w:pPr>
              <w:spacing w:before="2" w:after="2"/>
              <w:jc w:val="center"/>
              <w:rPr>
                <w:rFonts w:ascii="Objektiv Mk1" w:hAnsi="Objektiv Mk1" w:cs="Objektiv Mk1"/>
                <w:sz w:val="20"/>
                <w:lang w:val="en-GB"/>
              </w:rPr>
            </w:pPr>
          </w:p>
        </w:tc>
      </w:tr>
      <w:tr w:rsidR="003E020A" w:rsidRPr="00FC05BB" w14:paraId="2630146F" w14:textId="77777777" w:rsidTr="003E020A">
        <w:tc>
          <w:tcPr>
            <w:tcW w:w="456" w:type="dxa"/>
            <w:shd w:val="clear" w:color="auto" w:fill="BFBFBF"/>
          </w:tcPr>
          <w:p w14:paraId="1AC215F6" w14:textId="3933D9C5" w:rsidR="003E020A" w:rsidRPr="00FC05BB" w:rsidRDefault="003E020A" w:rsidP="003E020A">
            <w:pPr>
              <w:spacing w:before="2" w:after="2"/>
              <w:jc w:val="center"/>
              <w:rPr>
                <w:rFonts w:ascii="Objektiv Mk1" w:hAnsi="Objektiv Mk1" w:cs="Objektiv Mk1"/>
                <w:sz w:val="20"/>
                <w:lang w:val="en-GB"/>
              </w:rPr>
            </w:pPr>
            <w:r>
              <w:rPr>
                <w:rFonts w:ascii="Objektiv Mk1" w:hAnsi="Objektiv Mk1" w:cs="Objektiv Mk1"/>
                <w:sz w:val="20"/>
                <w:lang w:val="en-GB"/>
              </w:rPr>
              <w:t>4.</w:t>
            </w:r>
          </w:p>
        </w:tc>
        <w:tc>
          <w:tcPr>
            <w:tcW w:w="6775" w:type="dxa"/>
          </w:tcPr>
          <w:p w14:paraId="22D1379D" w14:textId="3549AFE5" w:rsidR="003E020A" w:rsidRPr="00FC05BB" w:rsidRDefault="003E020A" w:rsidP="003E020A">
            <w:pPr>
              <w:spacing w:before="2" w:after="2"/>
              <w:rPr>
                <w:rFonts w:ascii="Objektiv Mk1" w:hAnsi="Objektiv Mk1" w:cs="Objektiv Mk1"/>
                <w:sz w:val="20"/>
                <w:lang w:val="en-GB"/>
              </w:rPr>
            </w:pPr>
            <w:r w:rsidRPr="00A70877">
              <w:rPr>
                <w:rFonts w:ascii="Objektiv Mk1" w:hAnsi="Objektiv Mk1" w:cs="Objektiv Mk1"/>
                <w:sz w:val="20"/>
                <w:lang w:val="en-GB"/>
              </w:rPr>
              <w:t>The ability to write bilingually for Welsh and English audiences</w:t>
            </w:r>
          </w:p>
        </w:tc>
        <w:tc>
          <w:tcPr>
            <w:tcW w:w="1117" w:type="dxa"/>
          </w:tcPr>
          <w:p w14:paraId="4F4F532F" w14:textId="1FD63A23" w:rsidR="003E020A" w:rsidRPr="00FC05BB" w:rsidRDefault="00EC0F28" w:rsidP="003E020A">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16" w:type="dxa"/>
          </w:tcPr>
          <w:p w14:paraId="3137010D" w14:textId="14D3E3C8" w:rsidR="003E020A" w:rsidRPr="00FC05BB" w:rsidRDefault="003E020A" w:rsidP="003E020A">
            <w:pPr>
              <w:spacing w:before="2" w:after="2"/>
              <w:jc w:val="center"/>
              <w:rPr>
                <w:rFonts w:ascii="Objektiv Mk1" w:hAnsi="Objektiv Mk1" w:cs="Objektiv Mk1"/>
                <w:sz w:val="20"/>
                <w:lang w:val="en-GB"/>
              </w:rPr>
            </w:pPr>
          </w:p>
        </w:tc>
      </w:tr>
    </w:tbl>
    <w:p w14:paraId="6675565F" w14:textId="77777777" w:rsidR="009D10E8" w:rsidRDefault="009D10E8" w:rsidP="00436CDB">
      <w:pPr>
        <w:pStyle w:val="NormalWeb"/>
        <w:spacing w:before="2" w:after="2"/>
        <w:rPr>
          <w:rFonts w:ascii="Objektiv Mk1" w:hAnsi="Objektiv Mk1" w:cs="Objektiv Mk1"/>
          <w:bCs/>
          <w:szCs w:val="24"/>
        </w:rPr>
      </w:pPr>
    </w:p>
    <w:p w14:paraId="4BA22642" w14:textId="77777777" w:rsidR="00201EF4" w:rsidRDefault="00201EF4" w:rsidP="00436CDB">
      <w:pPr>
        <w:pStyle w:val="NormalWeb"/>
        <w:spacing w:before="2" w:after="2"/>
        <w:rPr>
          <w:rFonts w:ascii="Objektiv Mk1" w:hAnsi="Objektiv Mk1" w:cs="Objektiv Mk1"/>
          <w:bCs/>
          <w:szCs w:val="24"/>
        </w:rPr>
      </w:pPr>
    </w:p>
    <w:p w14:paraId="479AE2EA" w14:textId="77777777" w:rsidR="00201EF4" w:rsidRPr="00FC05BB" w:rsidRDefault="00201EF4" w:rsidP="00436CDB">
      <w:pPr>
        <w:pStyle w:val="NormalWeb"/>
        <w:spacing w:before="2" w:after="2"/>
        <w:rPr>
          <w:rFonts w:ascii="Objektiv Mk1" w:hAnsi="Objektiv Mk1" w:cs="Objektiv Mk1"/>
          <w:bCs/>
          <w:szCs w:val="24"/>
        </w:rPr>
      </w:pPr>
    </w:p>
    <w:p w14:paraId="3E7F6C7A" w14:textId="74A695D3" w:rsidR="009D10E8" w:rsidRPr="00FC05BB" w:rsidRDefault="00902DEE" w:rsidP="009D10E8">
      <w:pPr>
        <w:rPr>
          <w:rFonts w:ascii="Objektiv Mk1" w:hAnsi="Objektiv Mk1" w:cs="Objektiv Mk1"/>
          <w:color w:val="1F497D" w:themeColor="text2"/>
          <w:sz w:val="20"/>
          <w:lang w:val="en-GB"/>
        </w:rPr>
      </w:pPr>
      <w:r w:rsidRPr="00FC05BB">
        <w:rPr>
          <w:rFonts w:ascii="Objektiv Mk1" w:hAnsi="Objektiv Mk1" w:cs="Objektiv Mk1"/>
          <w:sz w:val="20"/>
          <w:lang w:val="en-GB"/>
        </w:rPr>
        <w:t>E</w:t>
      </w:r>
      <w:r w:rsidR="009D10E8" w:rsidRPr="00FC05BB">
        <w:rPr>
          <w:rFonts w:ascii="Objektiv Mk1" w:hAnsi="Objektiv Mk1" w:cs="Objektiv Mk1"/>
          <w:sz w:val="20"/>
          <w:lang w:val="en-GB"/>
        </w:rPr>
        <w:t>.</w:t>
      </w:r>
      <w:r w:rsidR="009D10E8" w:rsidRPr="00FC05BB">
        <w:rPr>
          <w:rFonts w:ascii="Objektiv Mk1" w:hAnsi="Objektiv Mk1" w:cs="Objektiv Mk1"/>
          <w:sz w:val="20"/>
          <w:lang w:val="en-GB"/>
        </w:rPr>
        <w:tab/>
        <w:t>Environment</w:t>
      </w:r>
      <w:r w:rsidR="004C3101" w:rsidRPr="00FC05BB">
        <w:rPr>
          <w:rFonts w:ascii="Objektiv Mk1" w:hAnsi="Objektiv Mk1" w:cs="Objektiv Mk1"/>
          <w:sz w:val="20"/>
          <w:lang w:val="en-GB"/>
        </w:rPr>
        <w:t xml:space="preserve"> </w:t>
      </w:r>
    </w:p>
    <w:p w14:paraId="397168BA" w14:textId="77777777" w:rsidR="009D10E8" w:rsidRPr="00FC05BB" w:rsidRDefault="009D10E8" w:rsidP="009D10E8">
      <w:pPr>
        <w:ind w:firstLine="720"/>
        <w:rPr>
          <w:rFonts w:ascii="Objektiv Mk1" w:hAnsi="Objektiv Mk1" w:cs="Objektiv Mk1"/>
          <w:sz w:val="20"/>
          <w:lang w:val="en-GB"/>
        </w:rPr>
      </w:pPr>
      <w:r w:rsidRPr="00FC05BB">
        <w:rPr>
          <w:rFonts w:ascii="Objektiv Mk1" w:hAnsi="Objektiv Mk1" w:cs="Objektiv Mk1"/>
          <w:sz w:val="20"/>
          <w:lang w:val="en-GB"/>
        </w:rPr>
        <w:t>Please refer to how you meet these essential requirements in your application.</w:t>
      </w:r>
    </w:p>
    <w:tbl>
      <w:tblPr>
        <w:tblW w:w="946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6"/>
        <w:gridCol w:w="6662"/>
        <w:gridCol w:w="1117"/>
        <w:gridCol w:w="1169"/>
      </w:tblGrid>
      <w:tr w:rsidR="009D10E8" w:rsidRPr="00FC05BB" w14:paraId="15A9F6A5" w14:textId="77777777" w:rsidTr="00E83E58">
        <w:tc>
          <w:tcPr>
            <w:tcW w:w="516" w:type="dxa"/>
            <w:shd w:val="clear" w:color="auto" w:fill="000000" w:themeFill="text1"/>
          </w:tcPr>
          <w:p w14:paraId="4ECB6A55" w14:textId="77777777" w:rsidR="009D10E8" w:rsidRPr="00FC05BB" w:rsidRDefault="009D10E8" w:rsidP="00696ECC">
            <w:pPr>
              <w:spacing w:before="2" w:after="2"/>
              <w:jc w:val="center"/>
              <w:rPr>
                <w:rFonts w:ascii="Objektiv Mk1" w:hAnsi="Objektiv Mk1" w:cs="Objektiv Mk1"/>
                <w:b/>
                <w:color w:val="FFFFFF" w:themeColor="background1"/>
                <w:sz w:val="20"/>
                <w:lang w:val="en-GB"/>
              </w:rPr>
            </w:pPr>
            <w:r w:rsidRPr="00FC05BB">
              <w:rPr>
                <w:rFonts w:ascii="Objektiv Mk1" w:hAnsi="Objektiv Mk1" w:cs="Objektiv Mk1"/>
                <w:b/>
                <w:color w:val="FFFFFF" w:themeColor="background1"/>
                <w:sz w:val="20"/>
                <w:lang w:val="en-GB"/>
              </w:rPr>
              <w:t>No</w:t>
            </w:r>
          </w:p>
        </w:tc>
        <w:tc>
          <w:tcPr>
            <w:tcW w:w="6662" w:type="dxa"/>
            <w:shd w:val="clear" w:color="auto" w:fill="000000" w:themeFill="text1"/>
          </w:tcPr>
          <w:p w14:paraId="6CBB12A5" w14:textId="77777777" w:rsidR="009D10E8" w:rsidRPr="00FC05BB" w:rsidRDefault="009D10E8" w:rsidP="00696ECC">
            <w:pPr>
              <w:spacing w:before="2" w:after="2"/>
              <w:jc w:val="center"/>
              <w:rPr>
                <w:rFonts w:ascii="Objektiv Mk1" w:hAnsi="Objektiv Mk1" w:cs="Objektiv Mk1"/>
                <w:b/>
                <w:color w:val="FFFFFF" w:themeColor="background1"/>
                <w:sz w:val="20"/>
                <w:lang w:val="en-GB"/>
              </w:rPr>
            </w:pPr>
          </w:p>
        </w:tc>
        <w:tc>
          <w:tcPr>
            <w:tcW w:w="1117" w:type="dxa"/>
            <w:shd w:val="clear" w:color="auto" w:fill="000000" w:themeFill="text1"/>
          </w:tcPr>
          <w:p w14:paraId="5FC746FD" w14:textId="77777777" w:rsidR="009D10E8" w:rsidRPr="00FC05BB" w:rsidRDefault="009D10E8" w:rsidP="00696ECC">
            <w:pPr>
              <w:spacing w:before="2" w:after="2"/>
              <w:jc w:val="center"/>
              <w:rPr>
                <w:rFonts w:ascii="Objektiv Mk1" w:hAnsi="Objektiv Mk1" w:cs="Objektiv Mk1"/>
                <w:b/>
                <w:color w:val="FFFFFF" w:themeColor="background1"/>
                <w:sz w:val="20"/>
                <w:lang w:val="en-GB"/>
              </w:rPr>
            </w:pPr>
            <w:r w:rsidRPr="00FC05BB">
              <w:rPr>
                <w:rFonts w:ascii="Objektiv Mk1" w:hAnsi="Objektiv Mk1" w:cs="Objektiv Mk1"/>
                <w:b/>
                <w:color w:val="FFFFFF" w:themeColor="background1"/>
                <w:sz w:val="20"/>
                <w:lang w:val="en-GB"/>
              </w:rPr>
              <w:t>Essential</w:t>
            </w:r>
          </w:p>
        </w:tc>
        <w:tc>
          <w:tcPr>
            <w:tcW w:w="1169" w:type="dxa"/>
            <w:shd w:val="clear" w:color="auto" w:fill="000000" w:themeFill="text1"/>
          </w:tcPr>
          <w:p w14:paraId="7AFB4C45" w14:textId="77777777" w:rsidR="009D10E8" w:rsidRPr="00FC05BB" w:rsidRDefault="009D10E8" w:rsidP="00696ECC">
            <w:pPr>
              <w:spacing w:before="2" w:after="2"/>
              <w:jc w:val="center"/>
              <w:rPr>
                <w:rFonts w:ascii="Objektiv Mk1" w:hAnsi="Objektiv Mk1" w:cs="Objektiv Mk1"/>
                <w:b/>
                <w:color w:val="FFFFFF" w:themeColor="background1"/>
                <w:sz w:val="20"/>
                <w:lang w:val="en-GB"/>
              </w:rPr>
            </w:pPr>
            <w:r w:rsidRPr="00FC05BB">
              <w:rPr>
                <w:rFonts w:ascii="Objektiv Mk1" w:hAnsi="Objektiv Mk1" w:cs="Objektiv Mk1"/>
                <w:b/>
                <w:color w:val="FFFFFF" w:themeColor="background1"/>
                <w:sz w:val="20"/>
                <w:lang w:val="en-GB"/>
              </w:rPr>
              <w:t>Desirable</w:t>
            </w:r>
          </w:p>
        </w:tc>
      </w:tr>
      <w:tr w:rsidR="004A7A18" w:rsidRPr="00FC05BB" w14:paraId="3941366A" w14:textId="77777777" w:rsidTr="00E83E58">
        <w:tc>
          <w:tcPr>
            <w:tcW w:w="516" w:type="dxa"/>
            <w:shd w:val="clear" w:color="auto" w:fill="BFBFBF"/>
          </w:tcPr>
          <w:p w14:paraId="6092A0EF" w14:textId="70CC1BE5" w:rsidR="004A7A18" w:rsidRPr="00FC05BB" w:rsidRDefault="004A7A18" w:rsidP="004A7A18">
            <w:pPr>
              <w:spacing w:before="2" w:after="2"/>
              <w:jc w:val="center"/>
              <w:rPr>
                <w:rFonts w:ascii="Objektiv Mk1" w:hAnsi="Objektiv Mk1" w:cs="Objektiv Mk1"/>
                <w:sz w:val="20"/>
                <w:lang w:val="en-GB"/>
              </w:rPr>
            </w:pPr>
            <w:r>
              <w:rPr>
                <w:rFonts w:ascii="Objektiv Mk1" w:hAnsi="Objektiv Mk1" w:cs="Objektiv Mk1"/>
                <w:sz w:val="20"/>
                <w:lang w:val="en-GB"/>
              </w:rPr>
              <w:t>1</w:t>
            </w:r>
            <w:r w:rsidRPr="00FC05BB">
              <w:rPr>
                <w:rFonts w:ascii="Objektiv Mk1" w:hAnsi="Objektiv Mk1" w:cs="Objektiv Mk1"/>
                <w:sz w:val="20"/>
                <w:lang w:val="en-GB"/>
              </w:rPr>
              <w:t>.</w:t>
            </w:r>
          </w:p>
        </w:tc>
        <w:tc>
          <w:tcPr>
            <w:tcW w:w="6662" w:type="dxa"/>
          </w:tcPr>
          <w:p w14:paraId="7434D29A" w14:textId="4ACA07CD" w:rsidR="004A7A18" w:rsidRPr="00FC05BB" w:rsidRDefault="004A7A18" w:rsidP="004A7A18">
            <w:pPr>
              <w:spacing w:before="2" w:after="2"/>
              <w:rPr>
                <w:rFonts w:ascii="Objektiv Mk1" w:hAnsi="Objektiv Mk1" w:cs="Objektiv Mk1"/>
                <w:sz w:val="20"/>
                <w:lang w:val="en-GB"/>
              </w:rPr>
            </w:pPr>
            <w:r w:rsidRPr="00A70877">
              <w:rPr>
                <w:rFonts w:ascii="Objektiv Mk1" w:hAnsi="Objektiv Mk1" w:cs="Objektiv Mk1"/>
                <w:sz w:val="20"/>
                <w:lang w:val="en-GB"/>
              </w:rPr>
              <w:t>Commitment to the provision of excellent customer service</w:t>
            </w:r>
          </w:p>
        </w:tc>
        <w:tc>
          <w:tcPr>
            <w:tcW w:w="1117" w:type="dxa"/>
          </w:tcPr>
          <w:p w14:paraId="29805FB9" w14:textId="439A0EA0" w:rsidR="004A7A18" w:rsidRPr="00FC05BB" w:rsidRDefault="004A7A18" w:rsidP="004A7A18">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69" w:type="dxa"/>
          </w:tcPr>
          <w:p w14:paraId="3CE506C3" w14:textId="77777777" w:rsidR="004A7A18" w:rsidRPr="00FC05BB" w:rsidRDefault="004A7A18" w:rsidP="004A7A18">
            <w:pPr>
              <w:spacing w:before="2" w:after="2"/>
              <w:jc w:val="center"/>
              <w:rPr>
                <w:rFonts w:ascii="Objektiv Mk1" w:hAnsi="Objektiv Mk1" w:cs="Objektiv Mk1"/>
                <w:sz w:val="20"/>
                <w:lang w:val="en-GB"/>
              </w:rPr>
            </w:pPr>
          </w:p>
        </w:tc>
      </w:tr>
      <w:tr w:rsidR="004A7A18" w:rsidRPr="00FC05BB" w14:paraId="2FCECFE9" w14:textId="77777777" w:rsidTr="00E83E58">
        <w:tc>
          <w:tcPr>
            <w:tcW w:w="516" w:type="dxa"/>
            <w:shd w:val="clear" w:color="auto" w:fill="BFBFBF"/>
          </w:tcPr>
          <w:p w14:paraId="15D1569A" w14:textId="65EFFAF5" w:rsidR="004A7A18" w:rsidRPr="00FC05BB" w:rsidRDefault="004A7A18" w:rsidP="004A7A18">
            <w:pPr>
              <w:spacing w:before="2" w:after="2"/>
              <w:jc w:val="center"/>
              <w:rPr>
                <w:rFonts w:ascii="Objektiv Mk1" w:hAnsi="Objektiv Mk1" w:cs="Objektiv Mk1"/>
                <w:sz w:val="20"/>
                <w:lang w:val="en-GB"/>
              </w:rPr>
            </w:pPr>
            <w:r>
              <w:rPr>
                <w:rFonts w:ascii="Objektiv Mk1" w:hAnsi="Objektiv Mk1" w:cs="Objektiv Mk1"/>
                <w:sz w:val="20"/>
                <w:lang w:val="en-GB"/>
              </w:rPr>
              <w:t>2</w:t>
            </w:r>
            <w:r w:rsidRPr="00FC05BB">
              <w:rPr>
                <w:rFonts w:ascii="Objektiv Mk1" w:hAnsi="Objektiv Mk1" w:cs="Objektiv Mk1"/>
                <w:sz w:val="20"/>
                <w:lang w:val="en-GB"/>
              </w:rPr>
              <w:t>.</w:t>
            </w:r>
          </w:p>
        </w:tc>
        <w:tc>
          <w:tcPr>
            <w:tcW w:w="6662" w:type="dxa"/>
          </w:tcPr>
          <w:p w14:paraId="1AF42079" w14:textId="082FF116" w:rsidR="004A7A18" w:rsidRPr="00FC05BB" w:rsidRDefault="004A7A18" w:rsidP="004A7A18">
            <w:pPr>
              <w:tabs>
                <w:tab w:val="left" w:pos="1741"/>
              </w:tabs>
              <w:spacing w:before="2" w:after="2"/>
              <w:rPr>
                <w:rFonts w:ascii="Objektiv Mk1" w:hAnsi="Objektiv Mk1" w:cs="Objektiv Mk1"/>
                <w:sz w:val="20"/>
                <w:lang w:val="en-GB"/>
              </w:rPr>
            </w:pPr>
            <w:r w:rsidRPr="00A70877">
              <w:rPr>
                <w:rFonts w:ascii="Objektiv Mk1" w:hAnsi="Objektiv Mk1" w:cs="Objektiv Mk1"/>
                <w:sz w:val="20"/>
                <w:lang w:val="en-GB"/>
              </w:rPr>
              <w:t>Experience of working within a sales driven environment</w:t>
            </w:r>
          </w:p>
        </w:tc>
        <w:tc>
          <w:tcPr>
            <w:tcW w:w="1117" w:type="dxa"/>
          </w:tcPr>
          <w:p w14:paraId="228E8339" w14:textId="77777777" w:rsidR="004A7A18" w:rsidRPr="00FC05BB" w:rsidRDefault="004A7A18" w:rsidP="004A7A18">
            <w:pPr>
              <w:spacing w:before="2" w:after="2"/>
              <w:jc w:val="center"/>
              <w:rPr>
                <w:rFonts w:ascii="Objektiv Mk1" w:hAnsi="Objektiv Mk1" w:cs="Objektiv Mk1"/>
                <w:sz w:val="20"/>
                <w:lang w:val="en-GB"/>
              </w:rPr>
            </w:pPr>
          </w:p>
        </w:tc>
        <w:tc>
          <w:tcPr>
            <w:tcW w:w="1169" w:type="dxa"/>
          </w:tcPr>
          <w:p w14:paraId="504CDD33" w14:textId="32408E1E" w:rsidR="004A7A18" w:rsidRPr="00FC05BB" w:rsidRDefault="004A7A18" w:rsidP="004A7A18">
            <w:pPr>
              <w:spacing w:before="2" w:after="2"/>
              <w:jc w:val="center"/>
              <w:rPr>
                <w:rFonts w:ascii="Objektiv Mk1" w:hAnsi="Objektiv Mk1" w:cs="Objektiv Mk1"/>
                <w:sz w:val="20"/>
                <w:lang w:val="en-GB"/>
              </w:rPr>
            </w:pPr>
            <w:r>
              <w:rPr>
                <w:rFonts w:ascii="Objektiv Mk1" w:hAnsi="Objektiv Mk1" w:cs="Objektiv Mk1"/>
                <w:sz w:val="20"/>
                <w:lang w:val="en-GB"/>
              </w:rPr>
              <w:t>x</w:t>
            </w:r>
          </w:p>
        </w:tc>
      </w:tr>
    </w:tbl>
    <w:p w14:paraId="2C0AE414" w14:textId="0D545275" w:rsidR="009D10E8" w:rsidRDefault="009D10E8" w:rsidP="00436CDB">
      <w:pPr>
        <w:pStyle w:val="NormalWeb"/>
        <w:spacing w:before="2" w:after="2"/>
        <w:rPr>
          <w:rFonts w:ascii="Objektiv Mk1" w:hAnsi="Objektiv Mk1" w:cs="Objektiv Mk1"/>
          <w:b/>
          <w:bCs/>
          <w:szCs w:val="24"/>
        </w:rPr>
      </w:pPr>
    </w:p>
    <w:p w14:paraId="4EA96E93" w14:textId="77777777" w:rsidR="00A70877" w:rsidRPr="00FC05BB" w:rsidRDefault="00A70877" w:rsidP="00436CDB">
      <w:pPr>
        <w:pStyle w:val="NormalWeb"/>
        <w:spacing w:before="2" w:after="2"/>
        <w:rPr>
          <w:rFonts w:ascii="Objektiv Mk1" w:hAnsi="Objektiv Mk1" w:cs="Objektiv Mk1"/>
          <w:b/>
          <w:bCs/>
          <w:szCs w:val="24"/>
        </w:rPr>
      </w:pPr>
    </w:p>
    <w:p w14:paraId="38DCA337" w14:textId="35CEAF5F" w:rsidR="00B73C3A" w:rsidRPr="00FC05BB" w:rsidRDefault="00B73C3A" w:rsidP="00B73C3A">
      <w:pPr>
        <w:rPr>
          <w:rFonts w:ascii="Objektiv Mk1" w:hAnsi="Objektiv Mk1" w:cs="Objektiv Mk1"/>
          <w:color w:val="1F497D" w:themeColor="text2"/>
          <w:sz w:val="20"/>
          <w:lang w:val="en-GB"/>
        </w:rPr>
      </w:pPr>
      <w:r w:rsidRPr="00FC05BB">
        <w:rPr>
          <w:rFonts w:ascii="Objektiv Mk1" w:hAnsi="Objektiv Mk1" w:cs="Objektiv Mk1"/>
          <w:sz w:val="20"/>
          <w:lang w:val="en-GB"/>
        </w:rPr>
        <w:t>F.</w:t>
      </w:r>
      <w:r w:rsidRPr="00FC05BB">
        <w:rPr>
          <w:rFonts w:ascii="Objektiv Mk1" w:hAnsi="Objektiv Mk1" w:cs="Objektiv Mk1"/>
          <w:sz w:val="20"/>
          <w:lang w:val="en-GB"/>
        </w:rPr>
        <w:tab/>
        <w:t xml:space="preserve">Welsh Language </w:t>
      </w:r>
    </w:p>
    <w:p w14:paraId="036E478E" w14:textId="77777777" w:rsidR="00B73C3A" w:rsidRPr="00FC05BB" w:rsidRDefault="00B73C3A" w:rsidP="00B73C3A">
      <w:pPr>
        <w:ind w:firstLine="720"/>
        <w:rPr>
          <w:rFonts w:ascii="Objektiv Mk1" w:hAnsi="Objektiv Mk1" w:cs="Objektiv Mk1"/>
          <w:sz w:val="20"/>
          <w:lang w:val="en-GB"/>
        </w:rPr>
      </w:pPr>
      <w:r w:rsidRPr="00FC05BB">
        <w:rPr>
          <w:rFonts w:ascii="Objektiv Mk1" w:hAnsi="Objektiv Mk1" w:cs="Objektiv Mk1"/>
          <w:sz w:val="20"/>
          <w:lang w:val="en-GB"/>
        </w:rPr>
        <w:t>Please refer to how you meet these essential requirements in your application.</w:t>
      </w:r>
    </w:p>
    <w:tbl>
      <w:tblPr>
        <w:tblW w:w="946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
        <w:gridCol w:w="6775"/>
        <w:gridCol w:w="1117"/>
        <w:gridCol w:w="1116"/>
      </w:tblGrid>
      <w:tr w:rsidR="00B73C3A" w:rsidRPr="00FC05BB" w14:paraId="0259CB7F" w14:textId="77777777" w:rsidTr="00692434">
        <w:tc>
          <w:tcPr>
            <w:tcW w:w="422" w:type="dxa"/>
            <w:shd w:val="clear" w:color="auto" w:fill="000000" w:themeFill="text1"/>
          </w:tcPr>
          <w:p w14:paraId="38BBCC82" w14:textId="77777777" w:rsidR="00B73C3A" w:rsidRPr="00FC05BB" w:rsidRDefault="00B73C3A" w:rsidP="00692434">
            <w:pPr>
              <w:spacing w:before="2" w:after="2"/>
              <w:jc w:val="center"/>
              <w:rPr>
                <w:rFonts w:ascii="Objektiv Mk1" w:hAnsi="Objektiv Mk1" w:cs="Objektiv Mk1"/>
                <w:b/>
                <w:color w:val="FFFFFF" w:themeColor="background1"/>
                <w:sz w:val="20"/>
                <w:lang w:val="en-GB"/>
              </w:rPr>
            </w:pPr>
            <w:r w:rsidRPr="00FC05BB">
              <w:rPr>
                <w:rFonts w:ascii="Objektiv Mk1" w:hAnsi="Objektiv Mk1" w:cs="Objektiv Mk1"/>
                <w:b/>
                <w:color w:val="FFFFFF" w:themeColor="background1"/>
                <w:sz w:val="20"/>
                <w:lang w:val="en-GB"/>
              </w:rPr>
              <w:t>No</w:t>
            </w:r>
          </w:p>
        </w:tc>
        <w:tc>
          <w:tcPr>
            <w:tcW w:w="6807" w:type="dxa"/>
            <w:shd w:val="clear" w:color="auto" w:fill="000000" w:themeFill="text1"/>
          </w:tcPr>
          <w:p w14:paraId="17A15A5D" w14:textId="77777777" w:rsidR="00B73C3A" w:rsidRPr="00FC05BB" w:rsidRDefault="00B73C3A" w:rsidP="00692434">
            <w:pPr>
              <w:spacing w:before="2" w:after="2"/>
              <w:jc w:val="center"/>
              <w:rPr>
                <w:rFonts w:ascii="Objektiv Mk1" w:hAnsi="Objektiv Mk1" w:cs="Objektiv Mk1"/>
                <w:b/>
                <w:color w:val="FFFFFF" w:themeColor="background1"/>
                <w:sz w:val="20"/>
                <w:lang w:val="en-GB"/>
              </w:rPr>
            </w:pPr>
          </w:p>
        </w:tc>
        <w:tc>
          <w:tcPr>
            <w:tcW w:w="1118" w:type="dxa"/>
            <w:shd w:val="clear" w:color="auto" w:fill="000000" w:themeFill="text1"/>
          </w:tcPr>
          <w:p w14:paraId="24147209" w14:textId="77777777" w:rsidR="00B73C3A" w:rsidRPr="00FC05BB" w:rsidRDefault="00B73C3A" w:rsidP="00692434">
            <w:pPr>
              <w:spacing w:before="2" w:after="2"/>
              <w:jc w:val="center"/>
              <w:rPr>
                <w:rFonts w:ascii="Objektiv Mk1" w:hAnsi="Objektiv Mk1" w:cs="Objektiv Mk1"/>
                <w:b/>
                <w:color w:val="FFFFFF" w:themeColor="background1"/>
                <w:sz w:val="20"/>
                <w:lang w:val="en-GB"/>
              </w:rPr>
            </w:pPr>
            <w:r w:rsidRPr="00FC05BB">
              <w:rPr>
                <w:rFonts w:ascii="Objektiv Mk1" w:hAnsi="Objektiv Mk1" w:cs="Objektiv Mk1"/>
                <w:b/>
                <w:color w:val="FFFFFF" w:themeColor="background1"/>
                <w:sz w:val="20"/>
                <w:lang w:val="en-GB"/>
              </w:rPr>
              <w:t>Essential</w:t>
            </w:r>
          </w:p>
        </w:tc>
        <w:tc>
          <w:tcPr>
            <w:tcW w:w="1117" w:type="dxa"/>
            <w:shd w:val="clear" w:color="auto" w:fill="000000" w:themeFill="text1"/>
          </w:tcPr>
          <w:p w14:paraId="3F678B5A" w14:textId="77777777" w:rsidR="00B73C3A" w:rsidRPr="00FC05BB" w:rsidRDefault="00B73C3A" w:rsidP="00692434">
            <w:pPr>
              <w:spacing w:before="2" w:after="2"/>
              <w:jc w:val="center"/>
              <w:rPr>
                <w:rFonts w:ascii="Objektiv Mk1" w:hAnsi="Objektiv Mk1" w:cs="Objektiv Mk1"/>
                <w:b/>
                <w:color w:val="FFFFFF" w:themeColor="background1"/>
                <w:sz w:val="20"/>
                <w:lang w:val="en-GB"/>
              </w:rPr>
            </w:pPr>
            <w:r w:rsidRPr="00FC05BB">
              <w:rPr>
                <w:rFonts w:ascii="Objektiv Mk1" w:hAnsi="Objektiv Mk1" w:cs="Objektiv Mk1"/>
                <w:b/>
                <w:color w:val="FFFFFF" w:themeColor="background1"/>
                <w:sz w:val="20"/>
                <w:lang w:val="en-GB"/>
              </w:rPr>
              <w:t>Desirable</w:t>
            </w:r>
          </w:p>
        </w:tc>
      </w:tr>
      <w:tr w:rsidR="00B73C3A" w:rsidRPr="00FC05BB" w14:paraId="485F37CF" w14:textId="77777777" w:rsidTr="00692434">
        <w:tc>
          <w:tcPr>
            <w:tcW w:w="422" w:type="dxa"/>
            <w:shd w:val="clear" w:color="auto" w:fill="BFBFBF"/>
          </w:tcPr>
          <w:p w14:paraId="49E08BC5" w14:textId="77777777" w:rsidR="00B73C3A" w:rsidRPr="00FC05BB" w:rsidRDefault="00B73C3A" w:rsidP="00692434">
            <w:pPr>
              <w:spacing w:before="2" w:after="2"/>
              <w:jc w:val="center"/>
              <w:rPr>
                <w:rFonts w:ascii="Objektiv Mk1" w:hAnsi="Objektiv Mk1" w:cs="Objektiv Mk1"/>
                <w:sz w:val="20"/>
                <w:lang w:val="en-GB"/>
              </w:rPr>
            </w:pPr>
            <w:r w:rsidRPr="00FC05BB">
              <w:rPr>
                <w:rFonts w:ascii="Objektiv Mk1" w:hAnsi="Objektiv Mk1" w:cs="Objektiv Mk1"/>
                <w:sz w:val="20"/>
                <w:lang w:val="en-GB"/>
              </w:rPr>
              <w:t>1.</w:t>
            </w:r>
          </w:p>
        </w:tc>
        <w:tc>
          <w:tcPr>
            <w:tcW w:w="6807" w:type="dxa"/>
          </w:tcPr>
          <w:p w14:paraId="465EED18" w14:textId="77777777" w:rsidR="00B73C3A" w:rsidRPr="00FC05BB" w:rsidRDefault="00B73C3A" w:rsidP="00692434">
            <w:pPr>
              <w:spacing w:before="2" w:after="2"/>
              <w:rPr>
                <w:rFonts w:ascii="Objektiv Mk1" w:hAnsi="Objektiv Mk1" w:cs="Objektiv Mk1"/>
                <w:sz w:val="20"/>
                <w:lang w:val="en-GB"/>
              </w:rPr>
            </w:pPr>
            <w:r w:rsidRPr="00FC05BB">
              <w:rPr>
                <w:rFonts w:ascii="Objektiv Mk1" w:hAnsi="Objektiv Mk1" w:cs="Objektiv Mk1"/>
                <w:sz w:val="20"/>
                <w:lang w:val="en-GB"/>
              </w:rPr>
              <w:t>The ability to speak Welsh</w:t>
            </w:r>
          </w:p>
        </w:tc>
        <w:tc>
          <w:tcPr>
            <w:tcW w:w="1118" w:type="dxa"/>
          </w:tcPr>
          <w:p w14:paraId="42BA8B1C" w14:textId="25ECEF99" w:rsidR="00B73C3A" w:rsidRPr="00FC05BB" w:rsidRDefault="00141C93" w:rsidP="00692434">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17" w:type="dxa"/>
          </w:tcPr>
          <w:p w14:paraId="09777F67" w14:textId="39C50DA0" w:rsidR="00B73C3A" w:rsidRPr="00FC05BB" w:rsidRDefault="00B73C3A" w:rsidP="00692434">
            <w:pPr>
              <w:spacing w:before="2" w:after="2"/>
              <w:jc w:val="center"/>
              <w:rPr>
                <w:rFonts w:ascii="Objektiv Mk1" w:hAnsi="Objektiv Mk1" w:cs="Objektiv Mk1"/>
                <w:sz w:val="20"/>
                <w:lang w:val="en-GB"/>
              </w:rPr>
            </w:pPr>
          </w:p>
        </w:tc>
      </w:tr>
      <w:tr w:rsidR="00B73C3A" w:rsidRPr="00FC05BB" w14:paraId="5070B399" w14:textId="77777777" w:rsidTr="00692434">
        <w:tc>
          <w:tcPr>
            <w:tcW w:w="422" w:type="dxa"/>
            <w:shd w:val="clear" w:color="auto" w:fill="BFBFBF"/>
          </w:tcPr>
          <w:p w14:paraId="07ECCC2E" w14:textId="77777777" w:rsidR="00B73C3A" w:rsidRPr="00FC05BB" w:rsidRDefault="00B73C3A" w:rsidP="00692434">
            <w:pPr>
              <w:spacing w:before="2" w:after="2"/>
              <w:jc w:val="center"/>
              <w:rPr>
                <w:rFonts w:ascii="Objektiv Mk1" w:hAnsi="Objektiv Mk1" w:cs="Objektiv Mk1"/>
                <w:sz w:val="20"/>
                <w:lang w:val="en-GB"/>
              </w:rPr>
            </w:pPr>
            <w:r w:rsidRPr="00FC05BB">
              <w:rPr>
                <w:rFonts w:ascii="Objektiv Mk1" w:hAnsi="Objektiv Mk1" w:cs="Objektiv Mk1"/>
                <w:sz w:val="20"/>
                <w:lang w:val="en-GB"/>
              </w:rPr>
              <w:t>2.</w:t>
            </w:r>
          </w:p>
        </w:tc>
        <w:tc>
          <w:tcPr>
            <w:tcW w:w="6807" w:type="dxa"/>
          </w:tcPr>
          <w:p w14:paraId="2261BB3B" w14:textId="77777777" w:rsidR="00B73C3A" w:rsidRPr="00FC05BB" w:rsidRDefault="00B73C3A" w:rsidP="00692434">
            <w:pPr>
              <w:spacing w:before="2" w:after="2"/>
              <w:rPr>
                <w:rFonts w:ascii="Objektiv Mk1" w:hAnsi="Objektiv Mk1" w:cs="Objektiv Mk1"/>
                <w:sz w:val="20"/>
                <w:lang w:val="en-GB"/>
              </w:rPr>
            </w:pPr>
            <w:r w:rsidRPr="00FC05BB">
              <w:rPr>
                <w:rFonts w:ascii="Objektiv Mk1" w:hAnsi="Objektiv Mk1" w:cs="Objektiv Mk1"/>
                <w:sz w:val="20"/>
                <w:lang w:val="en-GB"/>
              </w:rPr>
              <w:t>The ability to listen and understand conversations in Welsh</w:t>
            </w:r>
          </w:p>
        </w:tc>
        <w:tc>
          <w:tcPr>
            <w:tcW w:w="1118" w:type="dxa"/>
          </w:tcPr>
          <w:p w14:paraId="1A589AF5" w14:textId="0DB08811" w:rsidR="00B73C3A" w:rsidRPr="00FC05BB" w:rsidRDefault="00141C93" w:rsidP="00692434">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17" w:type="dxa"/>
          </w:tcPr>
          <w:p w14:paraId="543D5848" w14:textId="57A87F53" w:rsidR="00B73C3A" w:rsidRPr="00FC05BB" w:rsidRDefault="00B73C3A" w:rsidP="00692434">
            <w:pPr>
              <w:spacing w:before="2" w:after="2"/>
              <w:jc w:val="center"/>
              <w:rPr>
                <w:rFonts w:ascii="Objektiv Mk1" w:hAnsi="Objektiv Mk1" w:cs="Objektiv Mk1"/>
                <w:sz w:val="20"/>
                <w:lang w:val="en-GB"/>
              </w:rPr>
            </w:pPr>
          </w:p>
        </w:tc>
      </w:tr>
      <w:tr w:rsidR="00B73C3A" w:rsidRPr="00FC05BB" w14:paraId="6451F7C1" w14:textId="77777777" w:rsidTr="00692434">
        <w:tc>
          <w:tcPr>
            <w:tcW w:w="422" w:type="dxa"/>
            <w:shd w:val="clear" w:color="auto" w:fill="BFBFBF"/>
          </w:tcPr>
          <w:p w14:paraId="0EA6CE93" w14:textId="77777777" w:rsidR="00B73C3A" w:rsidRPr="00FC05BB" w:rsidRDefault="00B73C3A" w:rsidP="00692434">
            <w:pPr>
              <w:spacing w:before="2" w:after="2"/>
              <w:jc w:val="center"/>
              <w:rPr>
                <w:rFonts w:ascii="Objektiv Mk1" w:hAnsi="Objektiv Mk1" w:cs="Objektiv Mk1"/>
                <w:sz w:val="20"/>
                <w:lang w:val="en-GB"/>
              </w:rPr>
            </w:pPr>
            <w:r w:rsidRPr="00FC05BB">
              <w:rPr>
                <w:rFonts w:ascii="Objektiv Mk1" w:hAnsi="Objektiv Mk1" w:cs="Objektiv Mk1"/>
                <w:sz w:val="20"/>
                <w:lang w:val="en-GB"/>
              </w:rPr>
              <w:t>3.</w:t>
            </w:r>
          </w:p>
        </w:tc>
        <w:tc>
          <w:tcPr>
            <w:tcW w:w="6807" w:type="dxa"/>
          </w:tcPr>
          <w:p w14:paraId="304F96A6" w14:textId="77777777" w:rsidR="00B73C3A" w:rsidRPr="00FC05BB" w:rsidRDefault="00B73C3A" w:rsidP="00692434">
            <w:pPr>
              <w:spacing w:before="2" w:after="2"/>
              <w:rPr>
                <w:rFonts w:ascii="Objektiv Mk1" w:hAnsi="Objektiv Mk1" w:cs="Objektiv Mk1"/>
                <w:sz w:val="20"/>
                <w:lang w:val="en-GB"/>
              </w:rPr>
            </w:pPr>
            <w:r w:rsidRPr="00FC05BB">
              <w:rPr>
                <w:rFonts w:ascii="Objektiv Mk1" w:hAnsi="Objektiv Mk1" w:cs="Objektiv Mk1"/>
                <w:sz w:val="20"/>
                <w:lang w:val="en-GB"/>
              </w:rPr>
              <w:t>The ability to write in Welsh</w:t>
            </w:r>
          </w:p>
        </w:tc>
        <w:tc>
          <w:tcPr>
            <w:tcW w:w="1118" w:type="dxa"/>
          </w:tcPr>
          <w:p w14:paraId="78532F73" w14:textId="4860B297" w:rsidR="00B73C3A" w:rsidRPr="00FC05BB" w:rsidRDefault="00141C93" w:rsidP="00692434">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17" w:type="dxa"/>
          </w:tcPr>
          <w:p w14:paraId="2A50441E" w14:textId="762988F0" w:rsidR="00B73C3A" w:rsidRPr="00FC05BB" w:rsidRDefault="00B73C3A" w:rsidP="00692434">
            <w:pPr>
              <w:spacing w:before="2" w:after="2"/>
              <w:jc w:val="center"/>
              <w:rPr>
                <w:rFonts w:ascii="Objektiv Mk1" w:hAnsi="Objektiv Mk1" w:cs="Objektiv Mk1"/>
                <w:sz w:val="20"/>
                <w:lang w:val="en-GB"/>
              </w:rPr>
            </w:pPr>
          </w:p>
        </w:tc>
      </w:tr>
      <w:tr w:rsidR="00B73C3A" w:rsidRPr="00FC05BB" w14:paraId="74495E2C" w14:textId="77777777" w:rsidTr="00692434">
        <w:tc>
          <w:tcPr>
            <w:tcW w:w="422" w:type="dxa"/>
            <w:shd w:val="clear" w:color="auto" w:fill="BFBFBF"/>
          </w:tcPr>
          <w:p w14:paraId="379AA48B" w14:textId="77777777" w:rsidR="00B73C3A" w:rsidRPr="00FC05BB" w:rsidRDefault="00B73C3A" w:rsidP="00692434">
            <w:pPr>
              <w:spacing w:before="2" w:after="2"/>
              <w:jc w:val="center"/>
              <w:rPr>
                <w:rFonts w:ascii="Objektiv Mk1" w:hAnsi="Objektiv Mk1" w:cs="Objektiv Mk1"/>
                <w:sz w:val="20"/>
                <w:lang w:val="en-GB"/>
              </w:rPr>
            </w:pPr>
            <w:r w:rsidRPr="00FC05BB">
              <w:rPr>
                <w:rFonts w:ascii="Objektiv Mk1" w:hAnsi="Objektiv Mk1" w:cs="Objektiv Mk1"/>
                <w:sz w:val="20"/>
                <w:lang w:val="en-GB"/>
              </w:rPr>
              <w:t>4.</w:t>
            </w:r>
          </w:p>
        </w:tc>
        <w:tc>
          <w:tcPr>
            <w:tcW w:w="6807" w:type="dxa"/>
          </w:tcPr>
          <w:p w14:paraId="42A744E2" w14:textId="77777777" w:rsidR="00B73C3A" w:rsidRPr="00FC05BB" w:rsidRDefault="00B73C3A" w:rsidP="00692434">
            <w:pPr>
              <w:spacing w:before="2" w:after="2"/>
              <w:rPr>
                <w:rFonts w:ascii="Objektiv Mk1" w:hAnsi="Objektiv Mk1" w:cs="Objektiv Mk1"/>
                <w:sz w:val="20"/>
                <w:lang w:val="en-GB"/>
              </w:rPr>
            </w:pPr>
            <w:r w:rsidRPr="00FC05BB">
              <w:rPr>
                <w:rFonts w:ascii="Objektiv Mk1" w:hAnsi="Objektiv Mk1" w:cs="Objektiv Mk1"/>
                <w:sz w:val="20"/>
                <w:lang w:val="en-GB"/>
              </w:rPr>
              <w:t>The ability to read Welsh language material</w:t>
            </w:r>
          </w:p>
        </w:tc>
        <w:tc>
          <w:tcPr>
            <w:tcW w:w="1118" w:type="dxa"/>
          </w:tcPr>
          <w:p w14:paraId="260A6A85" w14:textId="40B03075" w:rsidR="00B73C3A" w:rsidRPr="00FC05BB" w:rsidRDefault="00141C93" w:rsidP="00692434">
            <w:pPr>
              <w:spacing w:before="2" w:after="2"/>
              <w:jc w:val="center"/>
              <w:rPr>
                <w:rFonts w:ascii="Objektiv Mk1" w:hAnsi="Objektiv Mk1" w:cs="Objektiv Mk1"/>
                <w:sz w:val="20"/>
                <w:lang w:val="en-GB"/>
              </w:rPr>
            </w:pPr>
            <w:r>
              <w:rPr>
                <w:rFonts w:ascii="Objektiv Mk1" w:hAnsi="Objektiv Mk1" w:cs="Objektiv Mk1"/>
                <w:sz w:val="20"/>
                <w:lang w:val="en-GB"/>
              </w:rPr>
              <w:t>x</w:t>
            </w:r>
          </w:p>
        </w:tc>
        <w:tc>
          <w:tcPr>
            <w:tcW w:w="1117" w:type="dxa"/>
          </w:tcPr>
          <w:p w14:paraId="78A530AD" w14:textId="32774DB5" w:rsidR="00B73C3A" w:rsidRPr="00FC05BB" w:rsidRDefault="00B73C3A" w:rsidP="00692434">
            <w:pPr>
              <w:spacing w:before="2" w:after="2"/>
              <w:jc w:val="center"/>
              <w:rPr>
                <w:rFonts w:ascii="Objektiv Mk1" w:hAnsi="Objektiv Mk1" w:cs="Objektiv Mk1"/>
                <w:sz w:val="20"/>
                <w:lang w:val="en-GB"/>
              </w:rPr>
            </w:pPr>
          </w:p>
        </w:tc>
      </w:tr>
    </w:tbl>
    <w:p w14:paraId="0A0017B1" w14:textId="77777777" w:rsidR="00404D51" w:rsidRPr="00FC05BB" w:rsidRDefault="00404D51" w:rsidP="00436CDB">
      <w:pPr>
        <w:pStyle w:val="NormalWeb"/>
        <w:spacing w:before="2" w:after="2"/>
        <w:rPr>
          <w:rFonts w:ascii="Objektiv Mk1" w:hAnsi="Objektiv Mk1" w:cs="Objektiv Mk1"/>
          <w:b/>
          <w:bCs/>
          <w:szCs w:val="24"/>
        </w:rPr>
      </w:pPr>
    </w:p>
    <w:sectPr w:rsidR="00404D51" w:rsidRPr="00FC05BB" w:rsidSect="00AD15A3">
      <w:headerReference w:type="default" r:id="rId10"/>
      <w:pgSz w:w="11900" w:h="16840"/>
      <w:pgMar w:top="851" w:right="701" w:bottom="144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E8DCE" w14:textId="77777777" w:rsidR="00D845F8" w:rsidRDefault="00D845F8" w:rsidP="00FC05BB">
      <w:pPr>
        <w:spacing w:after="0"/>
      </w:pPr>
      <w:r>
        <w:separator/>
      </w:r>
    </w:p>
  </w:endnote>
  <w:endnote w:type="continuationSeparator" w:id="0">
    <w:p w14:paraId="5B2D01E4" w14:textId="77777777" w:rsidR="00D845F8" w:rsidRDefault="00D845F8" w:rsidP="00FC05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bjektiv Mk1">
    <w:altName w:val="Calibri"/>
    <w:charset w:val="00"/>
    <w:family w:val="swiss"/>
    <w:pitch w:val="variable"/>
    <w:sig w:usb0="A00000EF" w:usb1="5000205B" w:usb2="00000008" w:usb3="00000000" w:csb0="00000093"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B313" w14:textId="77777777" w:rsidR="00D845F8" w:rsidRDefault="00D845F8" w:rsidP="00FC05BB">
      <w:pPr>
        <w:spacing w:after="0"/>
      </w:pPr>
      <w:r>
        <w:separator/>
      </w:r>
    </w:p>
  </w:footnote>
  <w:footnote w:type="continuationSeparator" w:id="0">
    <w:p w14:paraId="36B1E62E" w14:textId="77777777" w:rsidR="00D845F8" w:rsidRDefault="00D845F8" w:rsidP="00FC05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208E" w14:textId="064AB85E" w:rsidR="00FC05BB" w:rsidRDefault="00FC05BB" w:rsidP="00FC05BB">
    <w:pPr>
      <w:pStyle w:val="Header"/>
      <w:jc w:val="right"/>
    </w:pPr>
    <w:r>
      <w:rPr>
        <w:noProof/>
      </w:rPr>
      <w:drawing>
        <wp:inline distT="0" distB="0" distL="0" distR="0" wp14:anchorId="7B8FAB36" wp14:editId="173B852D">
          <wp:extent cx="2000250" cy="7337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C Logo.png"/>
                  <pic:cNvPicPr/>
                </pic:nvPicPr>
                <pic:blipFill>
                  <a:blip r:embed="rId1"/>
                  <a:stretch>
                    <a:fillRect/>
                  </a:stretch>
                </pic:blipFill>
                <pic:spPr>
                  <a:xfrm>
                    <a:off x="0" y="0"/>
                    <a:ext cx="2003692" cy="7349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1D6A34"/>
    <w:multiLevelType w:val="hybridMultilevel"/>
    <w:tmpl w:val="D12408AC"/>
    <w:lvl w:ilvl="0" w:tplc="AC909DFA">
      <w:start w:val="1"/>
      <w:numFmt w:val="decimal"/>
      <w:lvlText w:val="%1."/>
      <w:lvlJc w:val="left"/>
      <w:pPr>
        <w:ind w:left="360" w:hanging="360"/>
      </w:pPr>
      <w:rPr>
        <w:rFonts w:ascii="Segoe UI" w:hAnsi="Segoe UI" w:cs="Segoe UI" w:hint="default"/>
        <w:b/>
        <w:sz w:val="18"/>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CC29EF"/>
    <w:multiLevelType w:val="hybridMultilevel"/>
    <w:tmpl w:val="73422E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943FCF"/>
    <w:multiLevelType w:val="hybridMultilevel"/>
    <w:tmpl w:val="73422E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C42114"/>
    <w:multiLevelType w:val="hybridMultilevel"/>
    <w:tmpl w:val="73422E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F8C2A8B"/>
    <w:multiLevelType w:val="hybridMultilevel"/>
    <w:tmpl w:val="A914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0B49"/>
    <w:multiLevelType w:val="hybridMultilevel"/>
    <w:tmpl w:val="2C10E224"/>
    <w:lvl w:ilvl="0" w:tplc="7BC6F6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0B1AFA"/>
    <w:multiLevelType w:val="hybridMultilevel"/>
    <w:tmpl w:val="BB18154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6DC09C9"/>
    <w:multiLevelType w:val="hybridMultilevel"/>
    <w:tmpl w:val="47D8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9F64B6"/>
    <w:multiLevelType w:val="hybridMultilevel"/>
    <w:tmpl w:val="21FC47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5B77916"/>
    <w:multiLevelType w:val="hybridMultilevel"/>
    <w:tmpl w:val="482C2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9879AE"/>
    <w:multiLevelType w:val="hybridMultilevel"/>
    <w:tmpl w:val="236A2616"/>
    <w:lvl w:ilvl="0" w:tplc="AC909DFA">
      <w:start w:val="1"/>
      <w:numFmt w:val="decimal"/>
      <w:lvlText w:val="%1."/>
      <w:lvlJc w:val="left"/>
      <w:pPr>
        <w:ind w:left="720" w:hanging="360"/>
      </w:pPr>
      <w:rPr>
        <w:rFonts w:ascii="Segoe UI" w:hAnsi="Segoe UI" w:cs="Segoe UI" w:hint="default"/>
        <w:b/>
        <w:sz w:val="18"/>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3E034591"/>
    <w:multiLevelType w:val="hybridMultilevel"/>
    <w:tmpl w:val="AA4C97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E476127"/>
    <w:multiLevelType w:val="hybridMultilevel"/>
    <w:tmpl w:val="E726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5779B"/>
    <w:multiLevelType w:val="hybridMultilevel"/>
    <w:tmpl w:val="21FC47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DB15583"/>
    <w:multiLevelType w:val="hybridMultilevel"/>
    <w:tmpl w:val="D8444B06"/>
    <w:lvl w:ilvl="0" w:tplc="6D12D730">
      <w:start w:val="2"/>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15:restartNumberingAfterBreak="0">
    <w:nsid w:val="4DB569CB"/>
    <w:multiLevelType w:val="hybridMultilevel"/>
    <w:tmpl w:val="73422E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E6D61BA"/>
    <w:multiLevelType w:val="hybridMultilevel"/>
    <w:tmpl w:val="73422E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8545783"/>
    <w:multiLevelType w:val="hybridMultilevel"/>
    <w:tmpl w:val="21FC47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8644CC1"/>
    <w:multiLevelType w:val="hybridMultilevel"/>
    <w:tmpl w:val="73422E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C7F3DA2"/>
    <w:multiLevelType w:val="hybridMultilevel"/>
    <w:tmpl w:val="6C22C3C0"/>
    <w:lvl w:ilvl="0" w:tplc="DA44E84C">
      <w:start w:val="1"/>
      <w:numFmt w:val="decimal"/>
      <w:lvlText w:val="%1."/>
      <w:lvlJc w:val="left"/>
      <w:pPr>
        <w:ind w:left="720" w:hanging="360"/>
      </w:pPr>
      <w:rPr>
        <w:rFonts w:ascii="Arial" w:hAnsi="Arial"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4B952EA"/>
    <w:multiLevelType w:val="hybridMultilevel"/>
    <w:tmpl w:val="73422E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CE150A8"/>
    <w:multiLevelType w:val="hybridMultilevel"/>
    <w:tmpl w:val="E30E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F4692"/>
    <w:multiLevelType w:val="hybridMultilevel"/>
    <w:tmpl w:val="73422E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41C2C32"/>
    <w:multiLevelType w:val="hybridMultilevel"/>
    <w:tmpl w:val="671CFB5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790587058">
    <w:abstractNumId w:val="22"/>
  </w:num>
  <w:num w:numId="2" w16cid:durableId="1069423686">
    <w:abstractNumId w:val="21"/>
  </w:num>
  <w:num w:numId="3" w16cid:durableId="402997145">
    <w:abstractNumId w:val="9"/>
  </w:num>
  <w:num w:numId="4" w16cid:durableId="1469980106">
    <w:abstractNumId w:val="15"/>
  </w:num>
  <w:num w:numId="5" w16cid:durableId="280965719">
    <w:abstractNumId w:val="0"/>
  </w:num>
  <w:num w:numId="6" w16cid:durableId="2005468072">
    <w:abstractNumId w:val="20"/>
  </w:num>
  <w:num w:numId="7" w16cid:durableId="632564883">
    <w:abstractNumId w:val="3"/>
  </w:num>
  <w:num w:numId="8" w16cid:durableId="1537352176">
    <w:abstractNumId w:val="4"/>
  </w:num>
  <w:num w:numId="9" w16cid:durableId="1542399713">
    <w:abstractNumId w:val="17"/>
  </w:num>
  <w:num w:numId="10" w16cid:durableId="1562449393">
    <w:abstractNumId w:val="23"/>
  </w:num>
  <w:num w:numId="11" w16cid:durableId="868646854">
    <w:abstractNumId w:val="2"/>
  </w:num>
  <w:num w:numId="12" w16cid:durableId="1234242847">
    <w:abstractNumId w:val="16"/>
  </w:num>
  <w:num w:numId="13" w16cid:durableId="832376499">
    <w:abstractNumId w:val="19"/>
  </w:num>
  <w:num w:numId="14" w16cid:durableId="111560378">
    <w:abstractNumId w:val="14"/>
  </w:num>
  <w:num w:numId="15" w16cid:durableId="1466772104">
    <w:abstractNumId w:val="18"/>
  </w:num>
  <w:num w:numId="16" w16cid:durableId="1694189350">
    <w:abstractNumId w:val="24"/>
  </w:num>
  <w:num w:numId="17" w16cid:durableId="1267275399">
    <w:abstractNumId w:val="6"/>
  </w:num>
  <w:num w:numId="18" w16cid:durableId="729115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48745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54909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6415116">
    <w:abstractNumId w:val="22"/>
  </w:num>
  <w:num w:numId="22" w16cid:durableId="774902421">
    <w:abstractNumId w:val="13"/>
  </w:num>
  <w:num w:numId="23" w16cid:durableId="2137210495">
    <w:abstractNumId w:val="10"/>
  </w:num>
  <w:num w:numId="24" w16cid:durableId="1797792161">
    <w:abstractNumId w:val="1"/>
  </w:num>
  <w:num w:numId="25" w16cid:durableId="2043436708">
    <w:abstractNumId w:val="5"/>
  </w:num>
  <w:num w:numId="26" w16cid:durableId="1888909988">
    <w:abstractNumId w:val="8"/>
  </w:num>
  <w:num w:numId="27" w16cid:durableId="436757172">
    <w:abstractNumId w:val="7"/>
  </w:num>
  <w:num w:numId="28" w16cid:durableId="14715513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3D"/>
    <w:rsid w:val="000724E9"/>
    <w:rsid w:val="00082BFC"/>
    <w:rsid w:val="0008563D"/>
    <w:rsid w:val="00091A32"/>
    <w:rsid w:val="000A165E"/>
    <w:rsid w:val="000B5FE1"/>
    <w:rsid w:val="000F2C40"/>
    <w:rsid w:val="000F35EB"/>
    <w:rsid w:val="000F78E3"/>
    <w:rsid w:val="001134BA"/>
    <w:rsid w:val="0012021B"/>
    <w:rsid w:val="001356DA"/>
    <w:rsid w:val="00141C93"/>
    <w:rsid w:val="001425F5"/>
    <w:rsid w:val="001438C7"/>
    <w:rsid w:val="00161B8A"/>
    <w:rsid w:val="001718DA"/>
    <w:rsid w:val="00173F77"/>
    <w:rsid w:val="00191FC9"/>
    <w:rsid w:val="001A21C5"/>
    <w:rsid w:val="001B7128"/>
    <w:rsid w:val="001C7F5A"/>
    <w:rsid w:val="001D4408"/>
    <w:rsid w:val="001D7AA4"/>
    <w:rsid w:val="00201EF4"/>
    <w:rsid w:val="002048E3"/>
    <w:rsid w:val="002057C8"/>
    <w:rsid w:val="0022418A"/>
    <w:rsid w:val="002450F8"/>
    <w:rsid w:val="00250221"/>
    <w:rsid w:val="00270765"/>
    <w:rsid w:val="00285463"/>
    <w:rsid w:val="0028712F"/>
    <w:rsid w:val="00294CDD"/>
    <w:rsid w:val="002979F2"/>
    <w:rsid w:val="002C089B"/>
    <w:rsid w:val="002C4767"/>
    <w:rsid w:val="002C7228"/>
    <w:rsid w:val="002E411D"/>
    <w:rsid w:val="002E7527"/>
    <w:rsid w:val="0031410A"/>
    <w:rsid w:val="00351DD9"/>
    <w:rsid w:val="00364985"/>
    <w:rsid w:val="00374B4A"/>
    <w:rsid w:val="00380DE5"/>
    <w:rsid w:val="00383063"/>
    <w:rsid w:val="0038777F"/>
    <w:rsid w:val="003B0BE7"/>
    <w:rsid w:val="003D2608"/>
    <w:rsid w:val="003E020A"/>
    <w:rsid w:val="003E18AD"/>
    <w:rsid w:val="003E26B0"/>
    <w:rsid w:val="003E72DC"/>
    <w:rsid w:val="003E792A"/>
    <w:rsid w:val="003F0C45"/>
    <w:rsid w:val="00404D51"/>
    <w:rsid w:val="00407CD7"/>
    <w:rsid w:val="00436CDB"/>
    <w:rsid w:val="004506A4"/>
    <w:rsid w:val="004541D5"/>
    <w:rsid w:val="004667D4"/>
    <w:rsid w:val="00471F6E"/>
    <w:rsid w:val="00493D15"/>
    <w:rsid w:val="004A3BE9"/>
    <w:rsid w:val="004A6E9E"/>
    <w:rsid w:val="004A7A18"/>
    <w:rsid w:val="004C3101"/>
    <w:rsid w:val="004C73CC"/>
    <w:rsid w:val="004E058F"/>
    <w:rsid w:val="004F3E3D"/>
    <w:rsid w:val="0051734D"/>
    <w:rsid w:val="00522110"/>
    <w:rsid w:val="00525EAF"/>
    <w:rsid w:val="005453F8"/>
    <w:rsid w:val="00553986"/>
    <w:rsid w:val="00566556"/>
    <w:rsid w:val="00585D2C"/>
    <w:rsid w:val="005A6485"/>
    <w:rsid w:val="005F0AD0"/>
    <w:rsid w:val="00604925"/>
    <w:rsid w:val="006140B8"/>
    <w:rsid w:val="006354C0"/>
    <w:rsid w:val="0066280F"/>
    <w:rsid w:val="006630D1"/>
    <w:rsid w:val="00666821"/>
    <w:rsid w:val="0068034F"/>
    <w:rsid w:val="006D01C8"/>
    <w:rsid w:val="006D4967"/>
    <w:rsid w:val="006F6D92"/>
    <w:rsid w:val="00742CC9"/>
    <w:rsid w:val="007447C5"/>
    <w:rsid w:val="007606D3"/>
    <w:rsid w:val="007A45C4"/>
    <w:rsid w:val="007A719E"/>
    <w:rsid w:val="007B0448"/>
    <w:rsid w:val="00801EF3"/>
    <w:rsid w:val="008233A0"/>
    <w:rsid w:val="00850A87"/>
    <w:rsid w:val="008563FE"/>
    <w:rsid w:val="008738D0"/>
    <w:rsid w:val="008752E9"/>
    <w:rsid w:val="008805AC"/>
    <w:rsid w:val="008832C1"/>
    <w:rsid w:val="008D0273"/>
    <w:rsid w:val="008D538F"/>
    <w:rsid w:val="008F4304"/>
    <w:rsid w:val="00900189"/>
    <w:rsid w:val="00902DEE"/>
    <w:rsid w:val="0091610F"/>
    <w:rsid w:val="00917AD9"/>
    <w:rsid w:val="00983419"/>
    <w:rsid w:val="00985E91"/>
    <w:rsid w:val="009C04BB"/>
    <w:rsid w:val="009C5C16"/>
    <w:rsid w:val="009D10E8"/>
    <w:rsid w:val="009D173D"/>
    <w:rsid w:val="00A00F53"/>
    <w:rsid w:val="00A21BBA"/>
    <w:rsid w:val="00A43CE9"/>
    <w:rsid w:val="00A45B94"/>
    <w:rsid w:val="00A55F88"/>
    <w:rsid w:val="00A70877"/>
    <w:rsid w:val="00A73FC3"/>
    <w:rsid w:val="00A837E5"/>
    <w:rsid w:val="00A960E9"/>
    <w:rsid w:val="00A9631A"/>
    <w:rsid w:val="00AA35BC"/>
    <w:rsid w:val="00AA3F24"/>
    <w:rsid w:val="00AB5620"/>
    <w:rsid w:val="00AB76F6"/>
    <w:rsid w:val="00AC0A29"/>
    <w:rsid w:val="00AC79CF"/>
    <w:rsid w:val="00AD15A3"/>
    <w:rsid w:val="00B218BF"/>
    <w:rsid w:val="00B323AD"/>
    <w:rsid w:val="00B34DE8"/>
    <w:rsid w:val="00B46BE4"/>
    <w:rsid w:val="00B602EC"/>
    <w:rsid w:val="00B6240C"/>
    <w:rsid w:val="00B62E67"/>
    <w:rsid w:val="00B73C3A"/>
    <w:rsid w:val="00B745E7"/>
    <w:rsid w:val="00BA3ABE"/>
    <w:rsid w:val="00BA4B95"/>
    <w:rsid w:val="00BB6362"/>
    <w:rsid w:val="00BC4701"/>
    <w:rsid w:val="00BF200D"/>
    <w:rsid w:val="00BF6F0D"/>
    <w:rsid w:val="00C033D3"/>
    <w:rsid w:val="00C22D08"/>
    <w:rsid w:val="00C24498"/>
    <w:rsid w:val="00C44330"/>
    <w:rsid w:val="00C63205"/>
    <w:rsid w:val="00C94C96"/>
    <w:rsid w:val="00CC0436"/>
    <w:rsid w:val="00CC4F31"/>
    <w:rsid w:val="00CD4A93"/>
    <w:rsid w:val="00D00CAA"/>
    <w:rsid w:val="00D03622"/>
    <w:rsid w:val="00D07A7D"/>
    <w:rsid w:val="00D10449"/>
    <w:rsid w:val="00D154AB"/>
    <w:rsid w:val="00D204A9"/>
    <w:rsid w:val="00D20BF8"/>
    <w:rsid w:val="00D27AAC"/>
    <w:rsid w:val="00D400D7"/>
    <w:rsid w:val="00D40867"/>
    <w:rsid w:val="00D53E34"/>
    <w:rsid w:val="00D657D0"/>
    <w:rsid w:val="00D7152A"/>
    <w:rsid w:val="00D767F1"/>
    <w:rsid w:val="00D845F8"/>
    <w:rsid w:val="00D87A4A"/>
    <w:rsid w:val="00DB109D"/>
    <w:rsid w:val="00DC12D8"/>
    <w:rsid w:val="00DE32A3"/>
    <w:rsid w:val="00DF4890"/>
    <w:rsid w:val="00E01E92"/>
    <w:rsid w:val="00E12C95"/>
    <w:rsid w:val="00E36260"/>
    <w:rsid w:val="00E47BE5"/>
    <w:rsid w:val="00E54BA4"/>
    <w:rsid w:val="00E565E1"/>
    <w:rsid w:val="00E6365C"/>
    <w:rsid w:val="00E77D58"/>
    <w:rsid w:val="00E83E58"/>
    <w:rsid w:val="00E91C06"/>
    <w:rsid w:val="00E93667"/>
    <w:rsid w:val="00EA1FA5"/>
    <w:rsid w:val="00EC0F28"/>
    <w:rsid w:val="00EC12A7"/>
    <w:rsid w:val="00EC54CC"/>
    <w:rsid w:val="00EC7DD5"/>
    <w:rsid w:val="00ED2434"/>
    <w:rsid w:val="00ED3AAE"/>
    <w:rsid w:val="00ED6C5A"/>
    <w:rsid w:val="00EF7743"/>
    <w:rsid w:val="00F27F78"/>
    <w:rsid w:val="00F63354"/>
    <w:rsid w:val="00F91383"/>
    <w:rsid w:val="00FB504A"/>
    <w:rsid w:val="00FC05BB"/>
    <w:rsid w:val="00FC3F41"/>
    <w:rsid w:val="00FD2156"/>
    <w:rsid w:val="00FD731B"/>
    <w:rsid w:val="00FE3476"/>
    <w:rsid w:val="00FE5C69"/>
    <w:rsid w:val="00FE6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8F5CA6"/>
  <w15:docId w15:val="{7919E891-60D2-4519-8A96-CD420044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D173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D173D"/>
    <w:pPr>
      <w:spacing w:beforeLines="1" w:afterLines="1"/>
    </w:pPr>
    <w:rPr>
      <w:rFonts w:ascii="Times" w:hAnsi="Times"/>
      <w:sz w:val="20"/>
      <w:szCs w:val="20"/>
      <w:lang w:val="en-GB"/>
    </w:rPr>
  </w:style>
  <w:style w:type="paragraph" w:styleId="ListParagraph">
    <w:name w:val="List Paragraph"/>
    <w:basedOn w:val="Normal"/>
    <w:uiPriority w:val="99"/>
    <w:qFormat/>
    <w:rsid w:val="00983419"/>
    <w:pPr>
      <w:ind w:left="720"/>
      <w:contextualSpacing/>
    </w:pPr>
  </w:style>
  <w:style w:type="paragraph" w:styleId="BalloonText">
    <w:name w:val="Balloon Text"/>
    <w:basedOn w:val="Normal"/>
    <w:link w:val="BalloonTextChar"/>
    <w:uiPriority w:val="99"/>
    <w:rsid w:val="00E47BE5"/>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E47BE5"/>
    <w:rPr>
      <w:rFonts w:ascii="Tahoma" w:hAnsi="Tahoma" w:cs="Tahoma"/>
      <w:sz w:val="16"/>
      <w:szCs w:val="16"/>
    </w:rPr>
  </w:style>
  <w:style w:type="paragraph" w:styleId="Header">
    <w:name w:val="header"/>
    <w:basedOn w:val="Normal"/>
    <w:link w:val="HeaderChar"/>
    <w:uiPriority w:val="99"/>
    <w:unhideWhenUsed/>
    <w:rsid w:val="00FC05BB"/>
    <w:pPr>
      <w:tabs>
        <w:tab w:val="center" w:pos="4513"/>
        <w:tab w:val="right" w:pos="9026"/>
      </w:tabs>
      <w:spacing w:after="0"/>
    </w:pPr>
  </w:style>
  <w:style w:type="character" w:customStyle="1" w:styleId="HeaderChar">
    <w:name w:val="Header Char"/>
    <w:basedOn w:val="DefaultParagraphFont"/>
    <w:link w:val="Header"/>
    <w:uiPriority w:val="99"/>
    <w:rsid w:val="00FC05BB"/>
    <w:rPr>
      <w:sz w:val="24"/>
      <w:szCs w:val="24"/>
      <w:lang w:val="en-US" w:eastAsia="en-US"/>
    </w:rPr>
  </w:style>
  <w:style w:type="paragraph" w:styleId="Footer">
    <w:name w:val="footer"/>
    <w:basedOn w:val="Normal"/>
    <w:link w:val="FooterChar"/>
    <w:uiPriority w:val="99"/>
    <w:unhideWhenUsed/>
    <w:rsid w:val="00FC05BB"/>
    <w:pPr>
      <w:tabs>
        <w:tab w:val="center" w:pos="4513"/>
        <w:tab w:val="right" w:pos="9026"/>
      </w:tabs>
      <w:spacing w:after="0"/>
    </w:pPr>
  </w:style>
  <w:style w:type="character" w:customStyle="1" w:styleId="FooterChar">
    <w:name w:val="Footer Char"/>
    <w:basedOn w:val="DefaultParagraphFont"/>
    <w:link w:val="Footer"/>
    <w:uiPriority w:val="99"/>
    <w:rsid w:val="00FC05BB"/>
    <w:rPr>
      <w:sz w:val="24"/>
      <w:szCs w:val="24"/>
      <w:lang w:val="en-US" w:eastAsia="en-US"/>
    </w:rPr>
  </w:style>
  <w:style w:type="character" w:styleId="CommentReference">
    <w:name w:val="annotation reference"/>
    <w:basedOn w:val="DefaultParagraphFont"/>
    <w:uiPriority w:val="99"/>
    <w:semiHidden/>
    <w:unhideWhenUsed/>
    <w:rsid w:val="00FB504A"/>
    <w:rPr>
      <w:sz w:val="16"/>
      <w:szCs w:val="16"/>
    </w:rPr>
  </w:style>
  <w:style w:type="paragraph" w:styleId="CommentText">
    <w:name w:val="annotation text"/>
    <w:basedOn w:val="Normal"/>
    <w:link w:val="CommentTextChar"/>
    <w:uiPriority w:val="99"/>
    <w:unhideWhenUsed/>
    <w:rsid w:val="00FB504A"/>
    <w:rPr>
      <w:sz w:val="20"/>
      <w:szCs w:val="20"/>
    </w:rPr>
  </w:style>
  <w:style w:type="character" w:customStyle="1" w:styleId="CommentTextChar">
    <w:name w:val="Comment Text Char"/>
    <w:basedOn w:val="DefaultParagraphFont"/>
    <w:link w:val="CommentText"/>
    <w:uiPriority w:val="99"/>
    <w:rsid w:val="00FB504A"/>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FB504A"/>
    <w:rPr>
      <w:b/>
      <w:bCs/>
    </w:rPr>
  </w:style>
  <w:style w:type="character" w:customStyle="1" w:styleId="CommentSubjectChar">
    <w:name w:val="Comment Subject Char"/>
    <w:basedOn w:val="CommentTextChar"/>
    <w:link w:val="CommentSubject"/>
    <w:uiPriority w:val="99"/>
    <w:semiHidden/>
    <w:rsid w:val="00FB504A"/>
    <w:rPr>
      <w:b/>
      <w:bCs/>
      <w:sz w:val="20"/>
      <w:szCs w:val="20"/>
      <w:lang w:val="en-US" w:eastAsia="en-US"/>
    </w:rPr>
  </w:style>
  <w:style w:type="paragraph" w:customStyle="1" w:styleId="pf0">
    <w:name w:val="pf0"/>
    <w:basedOn w:val="Normal"/>
    <w:rsid w:val="004506A4"/>
    <w:pPr>
      <w:spacing w:before="100" w:beforeAutospacing="1" w:after="100" w:afterAutospacing="1"/>
    </w:pPr>
    <w:rPr>
      <w:rFonts w:ascii="Times New Roman" w:eastAsia="Times New Roman" w:hAnsi="Times New Roman"/>
      <w:lang w:val="en-GB" w:eastAsia="en-GB"/>
    </w:rPr>
  </w:style>
  <w:style w:type="character" w:customStyle="1" w:styleId="cf01">
    <w:name w:val="cf01"/>
    <w:basedOn w:val="DefaultParagraphFont"/>
    <w:rsid w:val="004506A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324">
      <w:marLeft w:val="0"/>
      <w:marRight w:val="0"/>
      <w:marTop w:val="0"/>
      <w:marBottom w:val="0"/>
      <w:divBdr>
        <w:top w:val="none" w:sz="0" w:space="0" w:color="auto"/>
        <w:left w:val="none" w:sz="0" w:space="0" w:color="auto"/>
        <w:bottom w:val="none" w:sz="0" w:space="0" w:color="auto"/>
        <w:right w:val="none" w:sz="0" w:space="0" w:color="auto"/>
      </w:divBdr>
    </w:div>
    <w:div w:id="138571325">
      <w:marLeft w:val="0"/>
      <w:marRight w:val="0"/>
      <w:marTop w:val="0"/>
      <w:marBottom w:val="0"/>
      <w:divBdr>
        <w:top w:val="none" w:sz="0" w:space="0" w:color="auto"/>
        <w:left w:val="none" w:sz="0" w:space="0" w:color="auto"/>
        <w:bottom w:val="none" w:sz="0" w:space="0" w:color="auto"/>
        <w:right w:val="none" w:sz="0" w:space="0" w:color="auto"/>
      </w:divBdr>
    </w:div>
    <w:div w:id="138571326">
      <w:marLeft w:val="0"/>
      <w:marRight w:val="0"/>
      <w:marTop w:val="0"/>
      <w:marBottom w:val="0"/>
      <w:divBdr>
        <w:top w:val="none" w:sz="0" w:space="0" w:color="auto"/>
        <w:left w:val="none" w:sz="0" w:space="0" w:color="auto"/>
        <w:bottom w:val="none" w:sz="0" w:space="0" w:color="auto"/>
        <w:right w:val="none" w:sz="0" w:space="0" w:color="auto"/>
      </w:divBdr>
      <w:divsChild>
        <w:div w:id="138571328">
          <w:marLeft w:val="0"/>
          <w:marRight w:val="0"/>
          <w:marTop w:val="0"/>
          <w:marBottom w:val="0"/>
          <w:divBdr>
            <w:top w:val="none" w:sz="0" w:space="0" w:color="auto"/>
            <w:left w:val="none" w:sz="0" w:space="0" w:color="auto"/>
            <w:bottom w:val="none" w:sz="0" w:space="0" w:color="auto"/>
            <w:right w:val="none" w:sz="0" w:space="0" w:color="auto"/>
          </w:divBdr>
          <w:divsChild>
            <w:div w:id="138571327">
              <w:marLeft w:val="0"/>
              <w:marRight w:val="0"/>
              <w:marTop w:val="0"/>
              <w:marBottom w:val="0"/>
              <w:divBdr>
                <w:top w:val="none" w:sz="0" w:space="0" w:color="auto"/>
                <w:left w:val="none" w:sz="0" w:space="0" w:color="auto"/>
                <w:bottom w:val="none" w:sz="0" w:space="0" w:color="auto"/>
                <w:right w:val="none" w:sz="0" w:space="0" w:color="auto"/>
              </w:divBdr>
              <w:divsChild>
                <w:div w:id="1385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875231">
      <w:bodyDiv w:val="1"/>
      <w:marLeft w:val="0"/>
      <w:marRight w:val="0"/>
      <w:marTop w:val="0"/>
      <w:marBottom w:val="0"/>
      <w:divBdr>
        <w:top w:val="none" w:sz="0" w:space="0" w:color="auto"/>
        <w:left w:val="none" w:sz="0" w:space="0" w:color="auto"/>
        <w:bottom w:val="none" w:sz="0" w:space="0" w:color="auto"/>
        <w:right w:val="none" w:sz="0" w:space="0" w:color="auto"/>
      </w:divBdr>
    </w:div>
    <w:div w:id="661395763">
      <w:bodyDiv w:val="1"/>
      <w:marLeft w:val="0"/>
      <w:marRight w:val="0"/>
      <w:marTop w:val="0"/>
      <w:marBottom w:val="0"/>
      <w:divBdr>
        <w:top w:val="none" w:sz="0" w:space="0" w:color="auto"/>
        <w:left w:val="none" w:sz="0" w:space="0" w:color="auto"/>
        <w:bottom w:val="none" w:sz="0" w:space="0" w:color="auto"/>
        <w:right w:val="none" w:sz="0" w:space="0" w:color="auto"/>
      </w:divBdr>
    </w:div>
    <w:div w:id="908346108">
      <w:bodyDiv w:val="1"/>
      <w:marLeft w:val="0"/>
      <w:marRight w:val="0"/>
      <w:marTop w:val="0"/>
      <w:marBottom w:val="0"/>
      <w:divBdr>
        <w:top w:val="none" w:sz="0" w:space="0" w:color="auto"/>
        <w:left w:val="none" w:sz="0" w:space="0" w:color="auto"/>
        <w:bottom w:val="none" w:sz="0" w:space="0" w:color="auto"/>
        <w:right w:val="none" w:sz="0" w:space="0" w:color="auto"/>
      </w:divBdr>
    </w:div>
    <w:div w:id="1054698057">
      <w:bodyDiv w:val="1"/>
      <w:marLeft w:val="0"/>
      <w:marRight w:val="0"/>
      <w:marTop w:val="0"/>
      <w:marBottom w:val="0"/>
      <w:divBdr>
        <w:top w:val="none" w:sz="0" w:space="0" w:color="auto"/>
        <w:left w:val="none" w:sz="0" w:space="0" w:color="auto"/>
        <w:bottom w:val="none" w:sz="0" w:space="0" w:color="auto"/>
        <w:right w:val="none" w:sz="0" w:space="0" w:color="auto"/>
      </w:divBdr>
    </w:div>
    <w:div w:id="1929460866">
      <w:bodyDiv w:val="1"/>
      <w:marLeft w:val="0"/>
      <w:marRight w:val="0"/>
      <w:marTop w:val="0"/>
      <w:marBottom w:val="0"/>
      <w:divBdr>
        <w:top w:val="none" w:sz="0" w:space="0" w:color="auto"/>
        <w:left w:val="none" w:sz="0" w:space="0" w:color="auto"/>
        <w:bottom w:val="none" w:sz="0" w:space="0" w:color="auto"/>
        <w:right w:val="none" w:sz="0" w:space="0" w:color="auto"/>
      </w:divBdr>
    </w:div>
    <w:div w:id="210692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A298772E4FE4EAB7881932A991D3C" ma:contentTypeVersion="23" ma:contentTypeDescription="Create a new document." ma:contentTypeScope="" ma:versionID="056a1c76f297f250e2f6dc8c31bca1e0">
  <xsd:schema xmlns:xsd="http://www.w3.org/2001/XMLSchema" xmlns:xs="http://www.w3.org/2001/XMLSchema" xmlns:p="http://schemas.microsoft.com/office/2006/metadata/properties" xmlns:ns1="http://schemas.microsoft.com/sharepoint/v3" xmlns:ns2="74ba4500-de50-4b97-8a14-fbb2be91c812" xmlns:ns3="0ab0e5c5-b54a-40d5-bde3-4a70d756dad8" targetNamespace="http://schemas.microsoft.com/office/2006/metadata/properties" ma:root="true" ma:fieldsID="d76cc5d75ec5416b7b02ed9fbe9cb5e5" ns1:_="" ns2:_="" ns3:_="">
    <xsd:import namespace="http://schemas.microsoft.com/sharepoint/v3"/>
    <xsd:import namespace="74ba4500-de50-4b97-8a14-fbb2be91c812"/>
    <xsd:import namespace="0ab0e5c5-b54a-40d5-bde3-4a70d756da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a4500-de50-4b97-8a14-fbb2be91c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b0e5c5-b54a-40d5-bde3-4a70d756da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31acbab-ef36-4606-864d-d49f10ce53d2}" ma:internalName="TaxCatchAll" ma:showField="CatchAllData" ma:web="0ab0e5c5-b54a-40d5-bde3-4a70d756d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4ba4500-de50-4b97-8a14-fbb2be91c812">
      <Terms xmlns="http://schemas.microsoft.com/office/infopath/2007/PartnerControls"/>
    </lcf76f155ced4ddcb4097134ff3c332f>
    <_ip_UnifiedCompliancePolicyProperties xmlns="http://schemas.microsoft.com/sharepoint/v3" xsi:nil="true"/>
    <TaxCatchAll xmlns="0ab0e5c5-b54a-40d5-bde3-4a70d756dad8" xsi:nil="true"/>
  </documentManagement>
</p:properties>
</file>

<file path=customXml/itemProps1.xml><?xml version="1.0" encoding="utf-8"?>
<ds:datastoreItem xmlns:ds="http://schemas.openxmlformats.org/officeDocument/2006/customXml" ds:itemID="{0DADB6C1-B5FA-41E2-80AA-47D63C81D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ba4500-de50-4b97-8a14-fbb2be91c812"/>
    <ds:schemaRef ds:uri="0ab0e5c5-b54a-40d5-bde3-4a70d756d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79209-0E96-4E34-ABAD-9B4D8D6315FF}">
  <ds:schemaRefs>
    <ds:schemaRef ds:uri="http://schemas.microsoft.com/sharepoint/v3/contenttype/forms"/>
  </ds:schemaRefs>
</ds:datastoreItem>
</file>

<file path=customXml/itemProps3.xml><?xml version="1.0" encoding="utf-8"?>
<ds:datastoreItem xmlns:ds="http://schemas.openxmlformats.org/officeDocument/2006/customXml" ds:itemID="{99F0729E-18E0-47F1-A7C9-FCBD74EDEF24}">
  <ds:schemaRefs>
    <ds:schemaRef ds:uri="http://schemas.microsoft.com/office/2006/metadata/properties"/>
    <ds:schemaRef ds:uri="http://schemas.microsoft.com/office/infopath/2007/PartnerControls"/>
    <ds:schemaRef ds:uri="http://schemas.microsoft.com/sharepoint/v3"/>
    <ds:schemaRef ds:uri="74ba4500-de50-4b97-8a14-fbb2be91c812"/>
    <ds:schemaRef ds:uri="0ab0e5c5-b54a-40d5-bde3-4a70d756dad8"/>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1047</Words>
  <Characters>6018</Characters>
  <Application>Microsoft Office Word</Application>
  <DocSecurity>0</DocSecurity>
  <Lines>268</Lines>
  <Paragraphs>154</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Ashdown</dc:creator>
  <cp:lastModifiedBy>Jennifer Cuthbertson</cp:lastModifiedBy>
  <cp:revision>5</cp:revision>
  <cp:lastPrinted>2013-02-24T13:51:00Z</cp:lastPrinted>
  <dcterms:created xsi:type="dcterms:W3CDTF">2026-02-04T15:28:00Z</dcterms:created>
  <dcterms:modified xsi:type="dcterms:W3CDTF">2026-02-09T10:36:00Z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0x0101000C1A298772E4FE4EAB7881932A991D3C</vt:lpwstr>
  </property>
  <property fmtid="{D5CDD505-2E9C-101B-9397-08002B2CF9AE}" pid="3" name="MediaServiceImageTags">
    <vt:lpwstr/>
  </property>
</Properties>
</file>